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14337" w14:textId="325A4944" w:rsidR="003504DB" w:rsidRDefault="003504DB" w:rsidP="003504DB">
      <w:pPr>
        <w:pStyle w:val="Block"/>
      </w:pPr>
      <w:r>
        <w:t>Ein Träger ist von einer fachkundigen Stelle zuzulassen, wenn er ein System zur Sicherung der Qualität anwendet. Ein System zur Sicherung der Qualität liegt vor, wenn durch zielgerichtete und systematische Verfahren und Maßnahmen die Qualität der Leistungen gewährleistet und kontinuierlich verbessert wird. Bitte beschreiben Sie in den in den Formularfeldern, wo die jeweiligen Anforderungen in Ihrer Dokumentation geregelt sind. (z.B. Kapitel 1.2.3 QMH)</w:t>
      </w:r>
    </w:p>
    <w:p w14:paraId="7AFADE25" w14:textId="4CB991A4" w:rsidR="003504DB" w:rsidRDefault="003504DB" w:rsidP="003504DB">
      <w:pPr>
        <w:pStyle w:val="Block"/>
        <w:jc w:val="left"/>
      </w:pPr>
      <w:r>
        <w:t>Damit die CERTURIA das Vorliegen der Voraussetzungen beurteilen kann, erhält sie von dem Träger eine Dokumentation:</w:t>
      </w:r>
    </w:p>
    <w:tbl>
      <w:tblPr>
        <w:tblStyle w:val="Tabellenraster"/>
        <w:tblW w:w="5000" w:type="pct"/>
        <w:tblLayout w:type="fixed"/>
        <w:tblLook w:val="04A0" w:firstRow="1" w:lastRow="0" w:firstColumn="1" w:lastColumn="0" w:noHBand="0" w:noVBand="1"/>
      </w:tblPr>
      <w:tblGrid>
        <w:gridCol w:w="562"/>
        <w:gridCol w:w="9781"/>
        <w:gridCol w:w="4358"/>
      </w:tblGrid>
      <w:tr w:rsidR="003504DB" w:rsidRPr="007A139F" w14:paraId="707CD5DB" w14:textId="77777777" w:rsidTr="00D25C6C">
        <w:trPr>
          <w:trHeight w:val="20"/>
        </w:trPr>
        <w:tc>
          <w:tcPr>
            <w:tcW w:w="562" w:type="dxa"/>
            <w:shd w:val="clear" w:color="auto" w:fill="F2F2F2" w:themeFill="background1" w:themeFillShade="F2"/>
            <w:vAlign w:val="center"/>
          </w:tcPr>
          <w:p w14:paraId="3E9583CA" w14:textId="053B433F" w:rsidR="003504DB" w:rsidRPr="00C265E2" w:rsidRDefault="003504DB" w:rsidP="002B199E">
            <w:pPr>
              <w:rPr>
                <w:b/>
              </w:rPr>
            </w:pPr>
            <w:r>
              <w:rPr>
                <w:b/>
              </w:rPr>
              <w:t xml:space="preserve">Nr. </w:t>
            </w:r>
          </w:p>
        </w:tc>
        <w:tc>
          <w:tcPr>
            <w:tcW w:w="9781" w:type="dxa"/>
            <w:shd w:val="clear" w:color="auto" w:fill="F2F2F2" w:themeFill="background1" w:themeFillShade="F2"/>
            <w:vAlign w:val="center"/>
          </w:tcPr>
          <w:p w14:paraId="08EDBC72" w14:textId="77777777" w:rsidR="003504DB" w:rsidRPr="00C265E2" w:rsidRDefault="003504DB" w:rsidP="002B199E">
            <w:pPr>
              <w:rPr>
                <w:b/>
              </w:rPr>
            </w:pPr>
            <w:r w:rsidRPr="00C265E2">
              <w:rPr>
                <w:b/>
              </w:rPr>
              <w:t>Anforderung</w:t>
            </w:r>
          </w:p>
        </w:tc>
        <w:tc>
          <w:tcPr>
            <w:tcW w:w="4358" w:type="dxa"/>
            <w:shd w:val="clear" w:color="auto" w:fill="F2F2F2" w:themeFill="background1" w:themeFillShade="F2"/>
            <w:vAlign w:val="center"/>
          </w:tcPr>
          <w:p w14:paraId="23630FA6" w14:textId="766F6808" w:rsidR="003504DB" w:rsidRPr="00C265E2" w:rsidRDefault="003504DB" w:rsidP="002B199E">
            <w:pPr>
              <w:rPr>
                <w:b/>
              </w:rPr>
            </w:pPr>
            <w:r>
              <w:rPr>
                <w:b/>
              </w:rPr>
              <w:t>Wie</w:t>
            </w:r>
            <w:r w:rsidR="005F0D8C">
              <w:rPr>
                <w:b/>
              </w:rPr>
              <w:t xml:space="preserve"> und wo</w:t>
            </w:r>
            <w:r>
              <w:rPr>
                <w:b/>
              </w:rPr>
              <w:t xml:space="preserve"> erfüllt?</w:t>
            </w:r>
          </w:p>
        </w:tc>
      </w:tr>
      <w:tr w:rsidR="003504DB" w:rsidRPr="007A139F" w14:paraId="0C09411B" w14:textId="77777777" w:rsidTr="00D25C6C">
        <w:trPr>
          <w:trHeight w:val="20"/>
        </w:trPr>
        <w:tc>
          <w:tcPr>
            <w:tcW w:w="562" w:type="dxa"/>
            <w:shd w:val="clear" w:color="auto" w:fill="F2F2F2" w:themeFill="background1" w:themeFillShade="F2"/>
          </w:tcPr>
          <w:p w14:paraId="00253503" w14:textId="4D8F816E" w:rsidR="003504DB" w:rsidRPr="007A139F" w:rsidRDefault="003504DB" w:rsidP="005A5A76">
            <w:pPr>
              <w:pStyle w:val="clnr"/>
              <w:numPr>
                <w:ilvl w:val="0"/>
                <w:numId w:val="0"/>
              </w:numPr>
            </w:pPr>
            <w:r>
              <w:t>1</w:t>
            </w:r>
          </w:p>
        </w:tc>
        <w:tc>
          <w:tcPr>
            <w:tcW w:w="9781" w:type="dxa"/>
          </w:tcPr>
          <w:p w14:paraId="2E3AA125" w14:textId="77777777" w:rsidR="003504DB" w:rsidRDefault="003504DB" w:rsidP="005F0D8C">
            <w:pPr>
              <w:pStyle w:val="clanf"/>
              <w:jc w:val="both"/>
              <w:rPr>
                <w:b/>
                <w:bCs/>
              </w:rPr>
            </w:pPr>
            <w:r w:rsidRPr="003504DB">
              <w:rPr>
                <w:b/>
                <w:bCs/>
              </w:rPr>
              <w:t>zu einem kundenorientierten und auf Eingliederung in den Ausbildungs- und Arbeitsmarkt gerichteten Leitbild,</w:t>
            </w:r>
          </w:p>
          <w:p w14:paraId="236D3DED" w14:textId="77777777" w:rsidR="003504DB" w:rsidRDefault="003504DB" w:rsidP="003504DB">
            <w:pPr>
              <w:pStyle w:val="anfsublist"/>
            </w:pPr>
            <w:r w:rsidRPr="003504DB">
              <w:t>Unternehmensprofil des Trägers,</w:t>
            </w:r>
          </w:p>
          <w:p w14:paraId="6EC1A2D9" w14:textId="77777777" w:rsidR="003504DB" w:rsidRDefault="003504DB" w:rsidP="003504DB">
            <w:pPr>
              <w:pStyle w:val="anfsublist"/>
            </w:pPr>
            <w:r w:rsidRPr="003504DB">
              <w:t>Definition der „Kunden“ des Trägers und Nachweis, dass auf die Erwartungen der Kunden eingegangen und dies in den Prozess der kontinuierlichen Verbesserung integriert wird,</w:t>
            </w:r>
          </w:p>
          <w:p w14:paraId="3CBE48E3" w14:textId="77777777" w:rsidR="003504DB" w:rsidRDefault="003504DB" w:rsidP="003504DB">
            <w:pPr>
              <w:pStyle w:val="anfsublist"/>
            </w:pPr>
            <w:r w:rsidRPr="003504DB">
              <w:t>Ausrichtung des Leitbildes am Ausbildungs- und Arbeitsmarkt,</w:t>
            </w:r>
          </w:p>
          <w:p w14:paraId="787C245D" w14:textId="77777777" w:rsidR="003504DB" w:rsidRDefault="003504DB" w:rsidP="003504DB">
            <w:pPr>
              <w:pStyle w:val="anfsublist"/>
            </w:pPr>
            <w:r w:rsidRPr="003504DB">
              <w:t>In- und extern kommuniziertes Leitbild, welches regelmäßig überprüft und bei Bedarf angepasst wird,</w:t>
            </w:r>
          </w:p>
          <w:p w14:paraId="2E6F70B5" w14:textId="6FE42035" w:rsidR="00D25C6C" w:rsidRPr="003504DB" w:rsidRDefault="00D25C6C" w:rsidP="00D25C6C">
            <w:pPr>
              <w:pStyle w:val="anfsublist"/>
              <w:numPr>
                <w:ilvl w:val="0"/>
                <w:numId w:val="0"/>
              </w:numPr>
              <w:ind w:left="470"/>
            </w:pPr>
          </w:p>
        </w:tc>
        <w:sdt>
          <w:sdtPr>
            <w:id w:val="1528140433"/>
            <w:placeholder>
              <w:docPart w:val="8F2A9BD69A73460B9859892494F85B5D"/>
            </w:placeholder>
            <w:showingPlcHdr/>
          </w:sdtPr>
          <w:sdtEndPr/>
          <w:sdtContent>
            <w:tc>
              <w:tcPr>
                <w:tcW w:w="4358" w:type="dxa"/>
                <w:shd w:val="clear" w:color="auto" w:fill="FFFFCC"/>
              </w:tcPr>
              <w:p w14:paraId="0443A793" w14:textId="76FDF484" w:rsidR="003504DB" w:rsidRPr="007A139F" w:rsidRDefault="004D2EB3" w:rsidP="002B199E">
                <w:pPr>
                  <w:pStyle w:val="cleval"/>
                </w:pPr>
                <w:r>
                  <w:rPr>
                    <w:rStyle w:val="Platzhaltertext"/>
                  </w:rPr>
                  <w:t>Bitte beschreiben Sie hier wie Sie diese Anforderungen erfüllen oder verweisen Sie auf die Stelle in Ihrem QM</w:t>
                </w:r>
                <w:r w:rsidR="00786463">
                  <w:rPr>
                    <w:rStyle w:val="Platzhaltertext"/>
                  </w:rPr>
                  <w:t>-System</w:t>
                </w:r>
                <w:r>
                  <w:rPr>
                    <w:rStyle w:val="Platzhaltertext"/>
                  </w:rPr>
                  <w:t>, wo diese Informationen zu finden sind.</w:t>
                </w:r>
              </w:p>
            </w:tc>
          </w:sdtContent>
        </w:sdt>
      </w:tr>
      <w:tr w:rsidR="003504DB" w:rsidRPr="007A139F" w14:paraId="40E02C3E" w14:textId="77777777" w:rsidTr="00D25C6C">
        <w:trPr>
          <w:trHeight w:val="20"/>
        </w:trPr>
        <w:tc>
          <w:tcPr>
            <w:tcW w:w="562" w:type="dxa"/>
            <w:shd w:val="clear" w:color="auto" w:fill="F2F2F2" w:themeFill="background1" w:themeFillShade="F2"/>
          </w:tcPr>
          <w:p w14:paraId="5A135BC2" w14:textId="1DB488EB" w:rsidR="003504DB" w:rsidRPr="007A139F" w:rsidRDefault="003504DB" w:rsidP="005A5A76">
            <w:pPr>
              <w:pStyle w:val="clnr"/>
              <w:numPr>
                <w:ilvl w:val="0"/>
                <w:numId w:val="0"/>
              </w:numPr>
            </w:pPr>
            <w:r>
              <w:t>2</w:t>
            </w:r>
          </w:p>
        </w:tc>
        <w:tc>
          <w:tcPr>
            <w:tcW w:w="9781" w:type="dxa"/>
          </w:tcPr>
          <w:p w14:paraId="5374A8F3" w14:textId="77777777" w:rsidR="003504DB" w:rsidRDefault="003504DB" w:rsidP="005F0D8C">
            <w:pPr>
              <w:pStyle w:val="clanf"/>
              <w:jc w:val="both"/>
              <w:rPr>
                <w:b/>
                <w:bCs/>
              </w:rPr>
            </w:pPr>
            <w:r w:rsidRPr="003504DB">
              <w:rPr>
                <w:b/>
                <w:bCs/>
              </w:rPr>
              <w:t>zur Unternehmensorganisation und -führung, einschließlich der Festlegung von Unternehmens-zielen und der Durchführung eigener Prüfungen zur Funktionsweise des Unternehmens,</w:t>
            </w:r>
          </w:p>
          <w:p w14:paraId="272F132C" w14:textId="77777777" w:rsidR="003504DB" w:rsidRDefault="003504DB" w:rsidP="004D2EB3">
            <w:pPr>
              <w:pStyle w:val="anfsublist"/>
              <w:numPr>
                <w:ilvl w:val="0"/>
                <w:numId w:val="5"/>
              </w:numPr>
            </w:pPr>
            <w:r w:rsidRPr="003504DB">
              <w:t>Aufbau- und Ablauforganisation inklusive der Verantwortlichkeiten im Unternehmen,</w:t>
            </w:r>
          </w:p>
          <w:p w14:paraId="56E40C32" w14:textId="77777777" w:rsidR="003504DB" w:rsidRDefault="005F0D8C" w:rsidP="003504DB">
            <w:pPr>
              <w:pStyle w:val="anfsublist"/>
            </w:pPr>
            <w:r w:rsidRPr="005F0D8C">
              <w:t>Unternehmensziele sowie operationalisierbare Ziele, die relevant für den Fachbereich der Zulassung bzw. die Arbeitsmarktdienstleistung sind,</w:t>
            </w:r>
          </w:p>
          <w:p w14:paraId="10FA61CB" w14:textId="77777777" w:rsidR="005F0D8C" w:rsidRDefault="005F0D8C" w:rsidP="003504DB">
            <w:pPr>
              <w:pStyle w:val="anfsublist"/>
            </w:pPr>
            <w:r w:rsidRPr="005F0D8C">
              <w:t>Verfahren, wie das Unternehmen Qualitätspolitik und Qualitätsziele festlegt und regelmäßig überprüft,</w:t>
            </w:r>
          </w:p>
          <w:p w14:paraId="33B40F19" w14:textId="571584ED" w:rsidR="00D25C6C" w:rsidRPr="003504DB" w:rsidRDefault="00D25C6C" w:rsidP="00D25C6C">
            <w:pPr>
              <w:pStyle w:val="anfsublist"/>
              <w:numPr>
                <w:ilvl w:val="0"/>
                <w:numId w:val="0"/>
              </w:numPr>
              <w:ind w:left="470"/>
            </w:pPr>
          </w:p>
        </w:tc>
        <w:sdt>
          <w:sdtPr>
            <w:rPr>
              <w:noProof/>
            </w:rPr>
            <w:id w:val="-81454254"/>
            <w:placeholder>
              <w:docPart w:val="E507671CD19E4F8FABD39DA8B3A327B9"/>
            </w:placeholder>
            <w:showingPlcHdr/>
          </w:sdtPr>
          <w:sdtEndPr/>
          <w:sdtContent>
            <w:tc>
              <w:tcPr>
                <w:tcW w:w="4358" w:type="dxa"/>
                <w:shd w:val="clear" w:color="auto" w:fill="FFFFCC"/>
              </w:tcPr>
              <w:p w14:paraId="1DB401F5" w14:textId="32D609E6" w:rsidR="003504DB" w:rsidRPr="007A139F" w:rsidRDefault="004D2EB3" w:rsidP="004D2EB3">
                <w:pPr>
                  <w:pStyle w:val="cleval"/>
                  <w:rPr>
                    <w:noProof/>
                  </w:rPr>
                </w:pPr>
                <w:r w:rsidRPr="00A54AC3">
                  <w:rPr>
                    <w:rStyle w:val="Platzhaltertext"/>
                  </w:rPr>
                  <w:t>Klicken oder tippen Sie hier, um Text einzugeben.</w:t>
                </w:r>
              </w:p>
            </w:tc>
          </w:sdtContent>
        </w:sdt>
      </w:tr>
      <w:tr w:rsidR="005F0D8C" w:rsidRPr="007A139F" w14:paraId="454C9A4B" w14:textId="77777777" w:rsidTr="00D25C6C">
        <w:trPr>
          <w:trHeight w:val="20"/>
        </w:trPr>
        <w:tc>
          <w:tcPr>
            <w:tcW w:w="562" w:type="dxa"/>
            <w:shd w:val="clear" w:color="auto" w:fill="F2F2F2" w:themeFill="background1" w:themeFillShade="F2"/>
          </w:tcPr>
          <w:p w14:paraId="0CFB0C68" w14:textId="26C7F754" w:rsidR="005F0D8C" w:rsidRDefault="005F0D8C" w:rsidP="005A5A76">
            <w:pPr>
              <w:pStyle w:val="clnr"/>
              <w:numPr>
                <w:ilvl w:val="0"/>
                <w:numId w:val="0"/>
              </w:numPr>
            </w:pPr>
            <w:r>
              <w:t>3</w:t>
            </w:r>
          </w:p>
        </w:tc>
        <w:tc>
          <w:tcPr>
            <w:tcW w:w="9781" w:type="dxa"/>
          </w:tcPr>
          <w:p w14:paraId="12430644" w14:textId="6A8178A6" w:rsidR="005F0D8C" w:rsidRDefault="005F0D8C" w:rsidP="005F0D8C">
            <w:pPr>
              <w:pStyle w:val="clanf"/>
              <w:jc w:val="both"/>
              <w:rPr>
                <w:b/>
                <w:bCs/>
              </w:rPr>
            </w:pPr>
            <w:r w:rsidRPr="005F0D8C">
              <w:rPr>
                <w:b/>
                <w:bCs/>
              </w:rPr>
              <w:t>zu einem zielorientierten Konzept zur Qualifizierung und Fortbildung der Leitung und der Lehr-</w:t>
            </w:r>
            <w:r>
              <w:rPr>
                <w:b/>
                <w:bCs/>
              </w:rPr>
              <w:t xml:space="preserve"> </w:t>
            </w:r>
            <w:r w:rsidRPr="005F0D8C">
              <w:rPr>
                <w:b/>
                <w:bCs/>
              </w:rPr>
              <w:t>und Fachkräfte,</w:t>
            </w:r>
          </w:p>
          <w:p w14:paraId="6510DC3F" w14:textId="77777777" w:rsidR="005F0D8C" w:rsidRDefault="005F0D8C" w:rsidP="004D2EB3">
            <w:pPr>
              <w:pStyle w:val="anfsublist"/>
              <w:numPr>
                <w:ilvl w:val="0"/>
                <w:numId w:val="6"/>
              </w:numPr>
            </w:pPr>
            <w:r>
              <w:t>Konzeption zur Personalentwicklung mit Aussagen zur Fort- und Weiterbildung und zur Personalpolitik,</w:t>
            </w:r>
          </w:p>
          <w:p w14:paraId="5954DE60" w14:textId="77777777" w:rsidR="005F0D8C" w:rsidRDefault="005F0D8C" w:rsidP="005F0D8C">
            <w:pPr>
              <w:pStyle w:val="anfsublist"/>
            </w:pPr>
            <w:r w:rsidRPr="005F0D8C">
              <w:t>Bedarfsermittlung an Schulungen des Personals,</w:t>
            </w:r>
          </w:p>
          <w:p w14:paraId="1617ABB4" w14:textId="5ACF2F42" w:rsidR="005F0D8C" w:rsidRPr="003504DB" w:rsidRDefault="005F0D8C" w:rsidP="004D2EB3">
            <w:pPr>
              <w:pStyle w:val="anfsublist"/>
              <w:ind w:left="473" w:hanging="360"/>
            </w:pPr>
            <w:r w:rsidRPr="005F0D8C">
              <w:t>Beurteilung der Wirksamkeit der durchgeführten Qualifizierung</w:t>
            </w:r>
          </w:p>
        </w:tc>
        <w:sdt>
          <w:sdtPr>
            <w:id w:val="8659050"/>
            <w:placeholder>
              <w:docPart w:val="A782D45989FC4D6083A94C11708CCCC4"/>
            </w:placeholder>
            <w:showingPlcHdr/>
          </w:sdtPr>
          <w:sdtEndPr/>
          <w:sdtContent>
            <w:tc>
              <w:tcPr>
                <w:tcW w:w="4358" w:type="dxa"/>
                <w:shd w:val="clear" w:color="auto" w:fill="FFFFCC"/>
              </w:tcPr>
              <w:p w14:paraId="2522DB87" w14:textId="659264C1" w:rsidR="005F0D8C" w:rsidRPr="007A139F" w:rsidRDefault="004D2EB3" w:rsidP="002B199E">
                <w:pPr>
                  <w:pStyle w:val="cleval"/>
                  <w:rPr>
                    <w:noProof/>
                  </w:rPr>
                </w:pPr>
                <w:r w:rsidRPr="00A54AC3">
                  <w:rPr>
                    <w:rStyle w:val="Platzhaltertext"/>
                  </w:rPr>
                  <w:t>Klicken oder tippen Sie hier, um Text einzugeben.</w:t>
                </w:r>
              </w:p>
            </w:tc>
          </w:sdtContent>
        </w:sdt>
      </w:tr>
      <w:tr w:rsidR="005F0D8C" w:rsidRPr="007A139F" w14:paraId="76C912F1" w14:textId="77777777" w:rsidTr="00D25C6C">
        <w:trPr>
          <w:trHeight w:val="20"/>
        </w:trPr>
        <w:tc>
          <w:tcPr>
            <w:tcW w:w="562" w:type="dxa"/>
            <w:shd w:val="clear" w:color="auto" w:fill="F2F2F2" w:themeFill="background1" w:themeFillShade="F2"/>
          </w:tcPr>
          <w:p w14:paraId="5B29DE77" w14:textId="2DDCE6D8" w:rsidR="005F0D8C" w:rsidRDefault="005F0D8C" w:rsidP="005A5A76">
            <w:pPr>
              <w:pStyle w:val="clnr"/>
              <w:numPr>
                <w:ilvl w:val="0"/>
                <w:numId w:val="0"/>
              </w:numPr>
            </w:pPr>
            <w:r>
              <w:lastRenderedPageBreak/>
              <w:t>4</w:t>
            </w:r>
          </w:p>
        </w:tc>
        <w:tc>
          <w:tcPr>
            <w:tcW w:w="9781" w:type="dxa"/>
          </w:tcPr>
          <w:p w14:paraId="5F296381" w14:textId="1DE87CF4" w:rsidR="005F0D8C" w:rsidRDefault="005F0D8C" w:rsidP="005F0D8C">
            <w:pPr>
              <w:pStyle w:val="clanf"/>
              <w:jc w:val="both"/>
              <w:rPr>
                <w:b/>
                <w:bCs/>
              </w:rPr>
            </w:pPr>
            <w:r w:rsidRPr="005F0D8C">
              <w:rPr>
                <w:b/>
                <w:bCs/>
              </w:rPr>
              <w:t>zu Zielvereinbarungen, einschließlich der Messung der Zielerreichung und der Steuerung fortlaufender</w:t>
            </w:r>
            <w:r>
              <w:rPr>
                <w:b/>
                <w:bCs/>
              </w:rPr>
              <w:t xml:space="preserve"> </w:t>
            </w:r>
            <w:r w:rsidRPr="005F0D8C">
              <w:rPr>
                <w:b/>
                <w:bCs/>
              </w:rPr>
              <w:t>Optimierungsprozesse auf Grundlage erhobener Kennzahlen und Indikatoren,</w:t>
            </w:r>
          </w:p>
          <w:p w14:paraId="549CE618" w14:textId="77777777" w:rsidR="005F0D8C" w:rsidRDefault="005F0D8C" w:rsidP="004D2EB3">
            <w:pPr>
              <w:pStyle w:val="anfsublist"/>
              <w:numPr>
                <w:ilvl w:val="0"/>
                <w:numId w:val="7"/>
              </w:numPr>
            </w:pPr>
            <w:r>
              <w:t>Aktuelle und messbare Unternehmens- und Qualitätsziele unter Darlegung der daran Beteiligten,</w:t>
            </w:r>
          </w:p>
          <w:p w14:paraId="4086D9FD" w14:textId="77777777" w:rsidR="005F0D8C" w:rsidRDefault="005F0D8C" w:rsidP="004D2EB3">
            <w:pPr>
              <w:pStyle w:val="anfsublist"/>
              <w:numPr>
                <w:ilvl w:val="0"/>
                <w:numId w:val="7"/>
              </w:numPr>
            </w:pPr>
            <w:r w:rsidRPr="005F0D8C">
              <w:t>Regelmäßige Überprüfung der Zielerreichung,</w:t>
            </w:r>
          </w:p>
          <w:p w14:paraId="74E2CCA5" w14:textId="77777777" w:rsidR="005F0D8C" w:rsidRDefault="005F0D8C" w:rsidP="004D2EB3">
            <w:pPr>
              <w:pStyle w:val="anfsublist"/>
              <w:numPr>
                <w:ilvl w:val="0"/>
                <w:numId w:val="7"/>
              </w:numPr>
            </w:pPr>
            <w:r w:rsidRPr="005F0D8C">
              <w:t>Weiterentwicklung der Ziele und der Korrekturmaßnahmen,</w:t>
            </w:r>
          </w:p>
          <w:p w14:paraId="70485897" w14:textId="65BDD5E8" w:rsidR="00D25C6C" w:rsidRPr="005F0D8C" w:rsidRDefault="00D25C6C" w:rsidP="00D25C6C">
            <w:pPr>
              <w:pStyle w:val="anfsublist"/>
              <w:numPr>
                <w:ilvl w:val="0"/>
                <w:numId w:val="0"/>
              </w:numPr>
              <w:ind w:left="473"/>
            </w:pPr>
          </w:p>
        </w:tc>
        <w:sdt>
          <w:sdtPr>
            <w:id w:val="1381834303"/>
            <w:placeholder>
              <w:docPart w:val="616782885A1D46DCA964B2F1938CAA0A"/>
            </w:placeholder>
            <w:showingPlcHdr/>
          </w:sdtPr>
          <w:sdtEndPr/>
          <w:sdtContent>
            <w:tc>
              <w:tcPr>
                <w:tcW w:w="4358" w:type="dxa"/>
                <w:shd w:val="clear" w:color="auto" w:fill="FFFFCC"/>
              </w:tcPr>
              <w:p w14:paraId="227B7F22" w14:textId="54DB8915" w:rsidR="005F0D8C" w:rsidRPr="007A139F" w:rsidRDefault="004D2EB3" w:rsidP="002B199E">
                <w:pPr>
                  <w:pStyle w:val="cleval"/>
                  <w:rPr>
                    <w:noProof/>
                  </w:rPr>
                </w:pPr>
                <w:r w:rsidRPr="00A54AC3">
                  <w:rPr>
                    <w:rStyle w:val="Platzhaltertext"/>
                  </w:rPr>
                  <w:t>Klicken oder tippen Sie hier, um Text einzugeben.</w:t>
                </w:r>
              </w:p>
            </w:tc>
          </w:sdtContent>
        </w:sdt>
      </w:tr>
      <w:tr w:rsidR="005F0D8C" w:rsidRPr="007A139F" w14:paraId="3661CFAC" w14:textId="77777777" w:rsidTr="00D25C6C">
        <w:trPr>
          <w:trHeight w:val="20"/>
        </w:trPr>
        <w:tc>
          <w:tcPr>
            <w:tcW w:w="562" w:type="dxa"/>
            <w:shd w:val="clear" w:color="auto" w:fill="F2F2F2" w:themeFill="background1" w:themeFillShade="F2"/>
          </w:tcPr>
          <w:p w14:paraId="1B572240" w14:textId="6168D4AC" w:rsidR="005F0D8C" w:rsidRDefault="005F0D8C" w:rsidP="005A5A76">
            <w:pPr>
              <w:pStyle w:val="clnr"/>
              <w:numPr>
                <w:ilvl w:val="0"/>
                <w:numId w:val="0"/>
              </w:numPr>
            </w:pPr>
            <w:r>
              <w:t>5</w:t>
            </w:r>
          </w:p>
        </w:tc>
        <w:tc>
          <w:tcPr>
            <w:tcW w:w="9781" w:type="dxa"/>
          </w:tcPr>
          <w:p w14:paraId="2997238D" w14:textId="77777777" w:rsidR="005F0D8C" w:rsidRDefault="005F0D8C" w:rsidP="005F0D8C">
            <w:pPr>
              <w:pStyle w:val="clanf"/>
              <w:jc w:val="both"/>
              <w:rPr>
                <w:b/>
                <w:bCs/>
              </w:rPr>
            </w:pPr>
            <w:r w:rsidRPr="005F0D8C">
              <w:rPr>
                <w:b/>
                <w:bCs/>
              </w:rPr>
              <w:t>zur Berücksichtigung arbeitsmarktlicher Entwicklungen bei Konzeption und Durchführung von</w:t>
            </w:r>
            <w:r>
              <w:rPr>
                <w:b/>
                <w:bCs/>
              </w:rPr>
              <w:t xml:space="preserve"> </w:t>
            </w:r>
            <w:r w:rsidRPr="005F0D8C">
              <w:rPr>
                <w:b/>
                <w:bCs/>
              </w:rPr>
              <w:t>Maßnahmen der Arbeitsförderung,</w:t>
            </w:r>
          </w:p>
          <w:p w14:paraId="4A7B31C9" w14:textId="77777777" w:rsidR="005F0D8C" w:rsidRDefault="005F0D8C" w:rsidP="004D2EB3">
            <w:pPr>
              <w:pStyle w:val="anfsublist"/>
              <w:numPr>
                <w:ilvl w:val="0"/>
                <w:numId w:val="8"/>
              </w:numPr>
            </w:pPr>
            <w:r>
              <w:t>Aktuelle und systematische Analyse des kundenrelevanten Ausbildungs- und/oder Arbeitsmarktes,</w:t>
            </w:r>
          </w:p>
          <w:p w14:paraId="6A320C0E" w14:textId="77777777" w:rsidR="005F0D8C" w:rsidRDefault="005F0D8C" w:rsidP="004D2EB3">
            <w:pPr>
              <w:pStyle w:val="anfsublist"/>
              <w:numPr>
                <w:ilvl w:val="0"/>
                <w:numId w:val="8"/>
              </w:numPr>
            </w:pPr>
            <w:r>
              <w:t>Kontinuierliche Einbeziehung der Analyseergebnisse in</w:t>
            </w:r>
            <w:r w:rsidR="002F76AF">
              <w:t xml:space="preserve"> </w:t>
            </w:r>
            <w:r>
              <w:t>die Maßnahmekonzeption und Maßnahmedurchführung,</w:t>
            </w:r>
          </w:p>
          <w:p w14:paraId="015C812E" w14:textId="77777777" w:rsidR="002F76AF" w:rsidRDefault="002F76AF" w:rsidP="004D2EB3">
            <w:pPr>
              <w:pStyle w:val="anfsublist"/>
              <w:numPr>
                <w:ilvl w:val="0"/>
                <w:numId w:val="8"/>
              </w:numPr>
            </w:pPr>
            <w:r>
              <w:t>Aktuelle und systematische Analyse der kundenrelevanten Bedarfe in Bezug auf die Zielsetzung der Maßnahme,</w:t>
            </w:r>
          </w:p>
          <w:p w14:paraId="78C9BCED" w14:textId="7D66112A" w:rsidR="00D25C6C" w:rsidRPr="005F0D8C" w:rsidRDefault="00D25C6C" w:rsidP="00D25C6C">
            <w:pPr>
              <w:pStyle w:val="anfsublist"/>
              <w:numPr>
                <w:ilvl w:val="0"/>
                <w:numId w:val="0"/>
              </w:numPr>
              <w:ind w:left="473"/>
            </w:pPr>
          </w:p>
        </w:tc>
        <w:sdt>
          <w:sdtPr>
            <w:id w:val="1049656368"/>
            <w:placeholder>
              <w:docPart w:val="9F4E92CFC3794AFD840D7A587F52B124"/>
            </w:placeholder>
            <w:showingPlcHdr/>
          </w:sdtPr>
          <w:sdtEndPr/>
          <w:sdtContent>
            <w:tc>
              <w:tcPr>
                <w:tcW w:w="4358" w:type="dxa"/>
                <w:shd w:val="clear" w:color="auto" w:fill="FFFFCC"/>
              </w:tcPr>
              <w:p w14:paraId="6E61BB78" w14:textId="4C3D47BA" w:rsidR="005F0D8C" w:rsidRPr="007A139F" w:rsidRDefault="004D2EB3" w:rsidP="002B199E">
                <w:pPr>
                  <w:pStyle w:val="cleval"/>
                  <w:rPr>
                    <w:noProof/>
                  </w:rPr>
                </w:pPr>
                <w:r w:rsidRPr="00A54AC3">
                  <w:rPr>
                    <w:rStyle w:val="Platzhaltertext"/>
                  </w:rPr>
                  <w:t>Klicken oder tippen Sie hier, um Text einzugeben.</w:t>
                </w:r>
              </w:p>
            </w:tc>
          </w:sdtContent>
        </w:sdt>
      </w:tr>
      <w:tr w:rsidR="002F76AF" w:rsidRPr="007A139F" w14:paraId="42CD43C1" w14:textId="77777777" w:rsidTr="00D25C6C">
        <w:trPr>
          <w:trHeight w:val="20"/>
        </w:trPr>
        <w:tc>
          <w:tcPr>
            <w:tcW w:w="562" w:type="dxa"/>
            <w:shd w:val="clear" w:color="auto" w:fill="F2F2F2" w:themeFill="background1" w:themeFillShade="F2"/>
          </w:tcPr>
          <w:p w14:paraId="737D4473" w14:textId="57AD2618" w:rsidR="002F76AF" w:rsidRDefault="002F76AF" w:rsidP="005A5A76">
            <w:pPr>
              <w:pStyle w:val="clnr"/>
              <w:numPr>
                <w:ilvl w:val="0"/>
                <w:numId w:val="0"/>
              </w:numPr>
            </w:pPr>
            <w:r>
              <w:t>6</w:t>
            </w:r>
          </w:p>
        </w:tc>
        <w:tc>
          <w:tcPr>
            <w:tcW w:w="9781" w:type="dxa"/>
          </w:tcPr>
          <w:p w14:paraId="41BC819A" w14:textId="77777777" w:rsidR="002F76AF" w:rsidRDefault="002F76AF" w:rsidP="005F0D8C">
            <w:pPr>
              <w:pStyle w:val="clanf"/>
              <w:jc w:val="both"/>
              <w:rPr>
                <w:b/>
                <w:bCs/>
              </w:rPr>
            </w:pPr>
            <w:r w:rsidRPr="002F76AF">
              <w:rPr>
                <w:b/>
                <w:bCs/>
              </w:rPr>
              <w:t>zu den Methoden zur Förderung der individuellen Entwicklungs-, Eingliederungs- und Lernprozesse der Teilnehmenden,</w:t>
            </w:r>
          </w:p>
          <w:p w14:paraId="4CB712DF" w14:textId="77777777" w:rsidR="002F76AF" w:rsidRDefault="002F76AF" w:rsidP="004D2EB3">
            <w:pPr>
              <w:pStyle w:val="anfsublist"/>
              <w:numPr>
                <w:ilvl w:val="0"/>
                <w:numId w:val="9"/>
              </w:numPr>
            </w:pPr>
            <w:r w:rsidRPr="002F76AF">
              <w:rPr>
                <w:b/>
                <w:bCs/>
                <w:u w:val="single"/>
              </w:rPr>
              <w:t>Verfahren</w:t>
            </w:r>
            <w:r w:rsidRPr="002F76AF">
              <w:t xml:space="preserve"> zur Eignungsfeststellung bei Teilnehmenden,</w:t>
            </w:r>
          </w:p>
          <w:p w14:paraId="0828E2FB" w14:textId="77777777" w:rsidR="002F76AF" w:rsidRDefault="002F76AF" w:rsidP="004D2EB3">
            <w:pPr>
              <w:pStyle w:val="anfsublist"/>
              <w:numPr>
                <w:ilvl w:val="0"/>
                <w:numId w:val="9"/>
              </w:numPr>
            </w:pPr>
            <w:r w:rsidRPr="002F76AF">
              <w:rPr>
                <w:b/>
                <w:bCs/>
                <w:u w:val="single"/>
              </w:rPr>
              <w:t>Verfahren</w:t>
            </w:r>
            <w:r w:rsidRPr="002F76AF">
              <w:t xml:space="preserve"> zur Herleitung von Entwicklungs-, Eingliederungs-, Lehr- und Lernzielen,</w:t>
            </w:r>
          </w:p>
          <w:p w14:paraId="6148B180" w14:textId="77777777" w:rsidR="002F76AF" w:rsidRDefault="002F76AF" w:rsidP="004D2EB3">
            <w:pPr>
              <w:pStyle w:val="anfsublist"/>
              <w:numPr>
                <w:ilvl w:val="0"/>
                <w:numId w:val="9"/>
              </w:numPr>
            </w:pPr>
            <w:r w:rsidRPr="002F76AF">
              <w:rPr>
                <w:b/>
                <w:bCs/>
                <w:u w:val="single"/>
              </w:rPr>
              <w:t>Verfahren</w:t>
            </w:r>
            <w:r w:rsidRPr="002F76AF">
              <w:t xml:space="preserve"> zur Konzeption der Maßnahmeangebote des Trägers, insbesondere auch mit Blick auf die individuellen Voraussetzungen bei den Teilnehmenden,</w:t>
            </w:r>
          </w:p>
          <w:p w14:paraId="768614DF" w14:textId="77777777" w:rsidR="002F76AF" w:rsidRDefault="002F76AF" w:rsidP="004D2EB3">
            <w:pPr>
              <w:pStyle w:val="anfsublist"/>
              <w:numPr>
                <w:ilvl w:val="0"/>
                <w:numId w:val="9"/>
              </w:numPr>
            </w:pPr>
            <w:r w:rsidRPr="002F76AF">
              <w:rPr>
                <w:b/>
                <w:bCs/>
                <w:u w:val="single"/>
              </w:rPr>
              <w:t>Verfahren</w:t>
            </w:r>
            <w:r w:rsidRPr="002F76AF">
              <w:t xml:space="preserve"> zur Ermittlung des individuellen Entwicklungs-, Eingliederungs- bzw. Lernbedarfs,</w:t>
            </w:r>
          </w:p>
          <w:p w14:paraId="5D1F678E" w14:textId="77777777" w:rsidR="002F76AF" w:rsidRDefault="002F76AF" w:rsidP="004D2EB3">
            <w:pPr>
              <w:pStyle w:val="anfsublist"/>
              <w:numPr>
                <w:ilvl w:val="0"/>
                <w:numId w:val="9"/>
              </w:numPr>
            </w:pPr>
            <w:r w:rsidRPr="002F76AF">
              <w:t>Einsatz einer angemessenen Methodik,</w:t>
            </w:r>
          </w:p>
          <w:p w14:paraId="6826DE43" w14:textId="77777777" w:rsidR="002F76AF" w:rsidRDefault="002F76AF" w:rsidP="004D2EB3">
            <w:pPr>
              <w:pStyle w:val="anfsublist"/>
              <w:numPr>
                <w:ilvl w:val="0"/>
                <w:numId w:val="9"/>
              </w:numPr>
            </w:pPr>
            <w:r w:rsidRPr="002F76AF">
              <w:t>Überwachung von Lernprozessen,</w:t>
            </w:r>
          </w:p>
          <w:p w14:paraId="3FE94B7D" w14:textId="77777777" w:rsidR="002F76AF" w:rsidRDefault="002F76AF" w:rsidP="004D2EB3">
            <w:pPr>
              <w:pStyle w:val="anfsublist"/>
              <w:numPr>
                <w:ilvl w:val="0"/>
                <w:numId w:val="9"/>
              </w:numPr>
            </w:pPr>
            <w:r w:rsidRPr="002F76AF">
              <w:t>Erfassung der Teilnehmerpräsenz und Abbruchquoten bei Maßnahmen sowie Erfassung der Erreichung von Entwicklungs-, Eingliederungs- bzw. Lehrgangszielen,</w:t>
            </w:r>
          </w:p>
          <w:p w14:paraId="27B7ED49" w14:textId="3A60DC92" w:rsidR="00D25C6C" w:rsidRPr="005F0D8C" w:rsidRDefault="00D25C6C" w:rsidP="00D25C6C">
            <w:pPr>
              <w:pStyle w:val="anfsublist"/>
              <w:numPr>
                <w:ilvl w:val="0"/>
                <w:numId w:val="0"/>
              </w:numPr>
              <w:ind w:left="473"/>
            </w:pPr>
          </w:p>
        </w:tc>
        <w:sdt>
          <w:sdtPr>
            <w:id w:val="-1686275831"/>
            <w:placeholder>
              <w:docPart w:val="48C72354C4F24A7F9537D603825EEE00"/>
            </w:placeholder>
            <w:showingPlcHdr/>
          </w:sdtPr>
          <w:sdtEndPr/>
          <w:sdtContent>
            <w:tc>
              <w:tcPr>
                <w:tcW w:w="4358" w:type="dxa"/>
                <w:shd w:val="clear" w:color="auto" w:fill="FFFFCC"/>
              </w:tcPr>
              <w:p w14:paraId="5616C696" w14:textId="5D732F66" w:rsidR="002F76AF" w:rsidRPr="007A139F" w:rsidRDefault="004D2EB3" w:rsidP="002B199E">
                <w:pPr>
                  <w:pStyle w:val="cleval"/>
                  <w:rPr>
                    <w:noProof/>
                  </w:rPr>
                </w:pPr>
                <w:r w:rsidRPr="00A54AC3">
                  <w:rPr>
                    <w:rStyle w:val="Platzhaltertext"/>
                  </w:rPr>
                  <w:t>Klicken oder tippen Sie hier, um Text einzugeben.</w:t>
                </w:r>
              </w:p>
            </w:tc>
          </w:sdtContent>
        </w:sdt>
      </w:tr>
      <w:tr w:rsidR="002F76AF" w:rsidRPr="007A139F" w14:paraId="7C355CDA" w14:textId="77777777" w:rsidTr="00D25C6C">
        <w:trPr>
          <w:trHeight w:val="20"/>
        </w:trPr>
        <w:tc>
          <w:tcPr>
            <w:tcW w:w="562" w:type="dxa"/>
            <w:shd w:val="clear" w:color="auto" w:fill="F2F2F2" w:themeFill="background1" w:themeFillShade="F2"/>
          </w:tcPr>
          <w:p w14:paraId="6F2DB27D" w14:textId="2638244A" w:rsidR="002F76AF" w:rsidRDefault="002F76AF" w:rsidP="005A5A76">
            <w:pPr>
              <w:pStyle w:val="clnr"/>
              <w:numPr>
                <w:ilvl w:val="0"/>
                <w:numId w:val="0"/>
              </w:numPr>
            </w:pPr>
            <w:r>
              <w:lastRenderedPageBreak/>
              <w:t>7</w:t>
            </w:r>
          </w:p>
        </w:tc>
        <w:tc>
          <w:tcPr>
            <w:tcW w:w="9781" w:type="dxa"/>
          </w:tcPr>
          <w:p w14:paraId="4CDD07B1" w14:textId="77777777" w:rsidR="002F76AF" w:rsidRDefault="002F76AF" w:rsidP="005F0D8C">
            <w:pPr>
              <w:pStyle w:val="clanf"/>
              <w:jc w:val="both"/>
              <w:rPr>
                <w:b/>
                <w:bCs/>
              </w:rPr>
            </w:pPr>
            <w:r w:rsidRPr="002F76AF">
              <w:rPr>
                <w:b/>
                <w:bCs/>
              </w:rPr>
              <w:t>zu den Methoden der Bewertung der durchgeführten Maßnahmen sowie ihrer arbeitsmarktlichen Ergebnisse,</w:t>
            </w:r>
          </w:p>
          <w:p w14:paraId="6F17B125" w14:textId="77777777" w:rsidR="002F76AF" w:rsidRDefault="002F76AF" w:rsidP="004D2EB3">
            <w:pPr>
              <w:pStyle w:val="anfsublist"/>
              <w:numPr>
                <w:ilvl w:val="0"/>
                <w:numId w:val="10"/>
              </w:numPr>
            </w:pPr>
            <w:r w:rsidRPr="002F76AF">
              <w:t>Überwachung der Entwicklungs-, Eingliederungs- bzw. Lernprozesse,</w:t>
            </w:r>
          </w:p>
          <w:p w14:paraId="6236B511" w14:textId="77777777" w:rsidR="002F76AF" w:rsidRDefault="00D25C6C" w:rsidP="004D2EB3">
            <w:pPr>
              <w:pStyle w:val="anfsublist"/>
              <w:numPr>
                <w:ilvl w:val="0"/>
                <w:numId w:val="10"/>
              </w:numPr>
            </w:pPr>
            <w:r w:rsidRPr="00D25C6C">
              <w:t>Erfassung der Teilnehmerpräsenz- und Abbruchquoten bei Maßnahmen,</w:t>
            </w:r>
          </w:p>
          <w:p w14:paraId="10E93687" w14:textId="77777777" w:rsidR="00D25C6C" w:rsidRDefault="00D25C6C" w:rsidP="004D2EB3">
            <w:pPr>
              <w:pStyle w:val="anfsublist"/>
              <w:numPr>
                <w:ilvl w:val="0"/>
                <w:numId w:val="10"/>
              </w:numPr>
            </w:pPr>
            <w:r w:rsidRPr="00D25C6C">
              <w:t>Erfassung, ob Entwicklungs-, Eingliederungs- bzw. Lernziele erreicht sind und die Maßnahmequalität gewährleistet ist,</w:t>
            </w:r>
          </w:p>
          <w:p w14:paraId="17C4AC49" w14:textId="77777777" w:rsidR="00D25C6C" w:rsidRDefault="00D25C6C" w:rsidP="004D2EB3">
            <w:pPr>
              <w:pStyle w:val="anfsublist"/>
              <w:numPr>
                <w:ilvl w:val="0"/>
                <w:numId w:val="10"/>
              </w:numPr>
            </w:pPr>
            <w:r w:rsidRPr="00D25C6C">
              <w:t>Erfassung ausbildungs- und/oder arbeitsmarktlicher Eingliederungsergebnisse,</w:t>
            </w:r>
          </w:p>
          <w:p w14:paraId="05B4075D" w14:textId="77777777" w:rsidR="00D25C6C" w:rsidRDefault="00D25C6C" w:rsidP="004D2EB3">
            <w:pPr>
              <w:pStyle w:val="anfsublist"/>
              <w:numPr>
                <w:ilvl w:val="0"/>
                <w:numId w:val="10"/>
              </w:numPr>
            </w:pPr>
            <w:r w:rsidRPr="00D25C6C">
              <w:t>Umgang mit den Evaluierungsergebnissen als Teil des kontinuierlichen Verbesserungsprozesses mit besonderem Blick auf Maßnahmekonzeption und -durchführung,</w:t>
            </w:r>
          </w:p>
          <w:p w14:paraId="472563AA" w14:textId="54FA91F5" w:rsidR="00D25C6C" w:rsidRPr="002F76AF" w:rsidRDefault="00D25C6C" w:rsidP="00D25C6C">
            <w:pPr>
              <w:pStyle w:val="anfsublist"/>
              <w:numPr>
                <w:ilvl w:val="0"/>
                <w:numId w:val="0"/>
              </w:numPr>
              <w:ind w:left="473"/>
            </w:pPr>
          </w:p>
        </w:tc>
        <w:sdt>
          <w:sdtPr>
            <w:id w:val="853765275"/>
            <w:placeholder>
              <w:docPart w:val="E563EBB9AED940189417106625A0DED3"/>
            </w:placeholder>
            <w:showingPlcHdr/>
          </w:sdtPr>
          <w:sdtEndPr/>
          <w:sdtContent>
            <w:tc>
              <w:tcPr>
                <w:tcW w:w="4358" w:type="dxa"/>
                <w:shd w:val="clear" w:color="auto" w:fill="FFFFCC"/>
              </w:tcPr>
              <w:p w14:paraId="006D4D26" w14:textId="65206474" w:rsidR="002F76AF" w:rsidRPr="007A139F" w:rsidRDefault="004D2EB3" w:rsidP="002B199E">
                <w:pPr>
                  <w:pStyle w:val="cleval"/>
                  <w:rPr>
                    <w:noProof/>
                  </w:rPr>
                </w:pPr>
                <w:r w:rsidRPr="00A54AC3">
                  <w:rPr>
                    <w:rStyle w:val="Platzhaltertext"/>
                  </w:rPr>
                  <w:t>Klicken oder tippen Sie hier, um Text einzugeben.</w:t>
                </w:r>
              </w:p>
            </w:tc>
          </w:sdtContent>
        </w:sdt>
      </w:tr>
      <w:tr w:rsidR="00D25C6C" w:rsidRPr="007A139F" w14:paraId="30A7FEE1" w14:textId="77777777" w:rsidTr="00D25C6C">
        <w:trPr>
          <w:trHeight w:val="20"/>
        </w:trPr>
        <w:tc>
          <w:tcPr>
            <w:tcW w:w="562" w:type="dxa"/>
            <w:shd w:val="clear" w:color="auto" w:fill="F2F2F2" w:themeFill="background1" w:themeFillShade="F2"/>
          </w:tcPr>
          <w:p w14:paraId="4AADB745" w14:textId="37E9CBD0" w:rsidR="00D25C6C" w:rsidRDefault="00D25C6C" w:rsidP="005A5A76">
            <w:pPr>
              <w:pStyle w:val="clnr"/>
              <w:numPr>
                <w:ilvl w:val="0"/>
                <w:numId w:val="0"/>
              </w:numPr>
            </w:pPr>
            <w:r>
              <w:t>8</w:t>
            </w:r>
          </w:p>
        </w:tc>
        <w:tc>
          <w:tcPr>
            <w:tcW w:w="9781" w:type="dxa"/>
          </w:tcPr>
          <w:p w14:paraId="4A76B7F2" w14:textId="67DB2E2C" w:rsidR="00D25C6C" w:rsidRDefault="00D25C6C" w:rsidP="005F0D8C">
            <w:pPr>
              <w:pStyle w:val="clanf"/>
              <w:jc w:val="both"/>
              <w:rPr>
                <w:b/>
                <w:bCs/>
              </w:rPr>
            </w:pPr>
            <w:r w:rsidRPr="00D25C6C">
              <w:rPr>
                <w:b/>
                <w:bCs/>
              </w:rPr>
              <w:t>zur Art und Weise der kontinuierlichen Zusammenarbeit mit Dritten und der ständigen Weiterentwicklung dieser Zusammenarbeit und</w:t>
            </w:r>
          </w:p>
          <w:p w14:paraId="085725D2" w14:textId="77777777" w:rsidR="00D25C6C" w:rsidRDefault="00D25C6C" w:rsidP="004D2EB3">
            <w:pPr>
              <w:pStyle w:val="anfsublist"/>
              <w:numPr>
                <w:ilvl w:val="0"/>
                <w:numId w:val="11"/>
              </w:numPr>
            </w:pPr>
            <w:r w:rsidRPr="00D25C6C">
              <w:t>Analyse des Bedarfs der Zusammenarbeit mit Dritten,</w:t>
            </w:r>
          </w:p>
          <w:p w14:paraId="1FA20791" w14:textId="77777777" w:rsidR="00D25C6C" w:rsidRDefault="00D25C6C" w:rsidP="004D2EB3">
            <w:pPr>
              <w:pStyle w:val="anfsublist"/>
              <w:numPr>
                <w:ilvl w:val="0"/>
                <w:numId w:val="11"/>
              </w:numPr>
            </w:pPr>
            <w:r w:rsidRPr="00D25C6C">
              <w:t>Benennung der Dritten,</w:t>
            </w:r>
          </w:p>
          <w:p w14:paraId="7E36CE86" w14:textId="77777777" w:rsidR="00D25C6C" w:rsidRDefault="00D25C6C" w:rsidP="004D2EB3">
            <w:pPr>
              <w:pStyle w:val="anfsublist"/>
              <w:numPr>
                <w:ilvl w:val="0"/>
                <w:numId w:val="11"/>
              </w:numPr>
            </w:pPr>
            <w:r w:rsidRPr="00D25C6C">
              <w:t>Erfassung der durchgeführten Aktivitäten unter Einhaltung des Datenschutzes,</w:t>
            </w:r>
          </w:p>
          <w:p w14:paraId="069CB972" w14:textId="77777777" w:rsidR="00D25C6C" w:rsidRDefault="00D25C6C" w:rsidP="004D2EB3">
            <w:pPr>
              <w:pStyle w:val="anfsublist"/>
              <w:numPr>
                <w:ilvl w:val="0"/>
                <w:numId w:val="11"/>
              </w:numPr>
            </w:pPr>
            <w:r w:rsidRPr="00D25C6C">
              <w:t>Bedarfsabhängige Entwicklung der Zusammenarbeit</w:t>
            </w:r>
          </w:p>
          <w:p w14:paraId="055CB38D" w14:textId="6E4E2133" w:rsidR="00D25C6C" w:rsidRPr="002F76AF" w:rsidRDefault="00D25C6C" w:rsidP="00D25C6C">
            <w:pPr>
              <w:pStyle w:val="anfsublist"/>
              <w:numPr>
                <w:ilvl w:val="0"/>
                <w:numId w:val="0"/>
              </w:numPr>
              <w:ind w:left="473"/>
            </w:pPr>
          </w:p>
        </w:tc>
        <w:sdt>
          <w:sdtPr>
            <w:id w:val="-241563371"/>
            <w:placeholder>
              <w:docPart w:val="7A148D0063894BFCA5B0A67509CBC9E2"/>
            </w:placeholder>
            <w:showingPlcHdr/>
          </w:sdtPr>
          <w:sdtEndPr/>
          <w:sdtContent>
            <w:tc>
              <w:tcPr>
                <w:tcW w:w="4358" w:type="dxa"/>
                <w:shd w:val="clear" w:color="auto" w:fill="FFFFCC"/>
              </w:tcPr>
              <w:p w14:paraId="5060E7C3" w14:textId="5F6E4C63" w:rsidR="00D25C6C" w:rsidRPr="007A139F" w:rsidRDefault="004D2EB3" w:rsidP="002B199E">
                <w:pPr>
                  <w:pStyle w:val="cleval"/>
                  <w:rPr>
                    <w:noProof/>
                  </w:rPr>
                </w:pPr>
                <w:r w:rsidRPr="00A54AC3">
                  <w:rPr>
                    <w:rStyle w:val="Platzhaltertext"/>
                  </w:rPr>
                  <w:t>Klicken oder tippen Sie hier, um Text einzugeben.</w:t>
                </w:r>
              </w:p>
            </w:tc>
          </w:sdtContent>
        </w:sdt>
      </w:tr>
      <w:tr w:rsidR="00D25C6C" w:rsidRPr="007A139F" w14:paraId="29294DF6" w14:textId="77777777" w:rsidTr="00D25C6C">
        <w:trPr>
          <w:trHeight w:val="20"/>
        </w:trPr>
        <w:tc>
          <w:tcPr>
            <w:tcW w:w="562" w:type="dxa"/>
            <w:shd w:val="clear" w:color="auto" w:fill="F2F2F2" w:themeFill="background1" w:themeFillShade="F2"/>
          </w:tcPr>
          <w:p w14:paraId="5CA33BEE" w14:textId="30A08CFE" w:rsidR="00D25C6C" w:rsidRDefault="00D25C6C" w:rsidP="005A5A76">
            <w:pPr>
              <w:pStyle w:val="clnr"/>
              <w:numPr>
                <w:ilvl w:val="0"/>
                <w:numId w:val="0"/>
              </w:numPr>
            </w:pPr>
            <w:r>
              <w:t>9</w:t>
            </w:r>
          </w:p>
        </w:tc>
        <w:tc>
          <w:tcPr>
            <w:tcW w:w="9781" w:type="dxa"/>
          </w:tcPr>
          <w:p w14:paraId="15D40A12" w14:textId="77777777" w:rsidR="00D25C6C" w:rsidRDefault="00D25C6C" w:rsidP="005F0D8C">
            <w:pPr>
              <w:pStyle w:val="clanf"/>
              <w:jc w:val="both"/>
              <w:rPr>
                <w:b/>
                <w:bCs/>
              </w:rPr>
            </w:pPr>
            <w:r w:rsidRPr="00D25C6C">
              <w:rPr>
                <w:b/>
                <w:bCs/>
              </w:rPr>
              <w:t>zu einem systematischen Beschwerdemanagement, einschließlich der Berücksichtigung regel-mäßiger Befragungen der Teilnehmenden.</w:t>
            </w:r>
          </w:p>
          <w:p w14:paraId="06A168C1" w14:textId="77777777" w:rsidR="00D25C6C" w:rsidRDefault="00D25C6C" w:rsidP="004D2EB3">
            <w:pPr>
              <w:pStyle w:val="anfsublist"/>
              <w:numPr>
                <w:ilvl w:val="0"/>
                <w:numId w:val="12"/>
              </w:numPr>
            </w:pPr>
            <w:r w:rsidRPr="00D25C6C">
              <w:t>Befragung der Teilnehmenden zur Art der Durchführung der Maßnahme, zum Personal, zur räumlich-technischen Ausstattung sowie zum Ergebnis der Maßnahme,</w:t>
            </w:r>
          </w:p>
          <w:p w14:paraId="53DB8EC7" w14:textId="77777777" w:rsidR="00D25C6C" w:rsidRDefault="00D25C6C" w:rsidP="004D2EB3">
            <w:pPr>
              <w:pStyle w:val="anfsublist"/>
              <w:numPr>
                <w:ilvl w:val="0"/>
                <w:numId w:val="12"/>
              </w:numPr>
            </w:pPr>
            <w:r w:rsidRPr="00D25C6C">
              <w:t>Befragung des mit der Maßnahmeorganisation sowie der Maßnahmedurchführung betrauten Personals zur Art der Durchführung der Maßnahme, zur räumlich-technischen Ausstattung sowie zum Ergebnis der Maßnahme,</w:t>
            </w:r>
          </w:p>
          <w:p w14:paraId="4AE6016F" w14:textId="77777777" w:rsidR="00D25C6C" w:rsidRDefault="00D25C6C" w:rsidP="004D2EB3">
            <w:pPr>
              <w:pStyle w:val="anfsublist"/>
              <w:numPr>
                <w:ilvl w:val="0"/>
                <w:numId w:val="12"/>
              </w:numPr>
            </w:pPr>
            <w:r w:rsidRPr="00D25C6C">
              <w:t>System der quantitativen und qualitativen Auswertung von B</w:t>
            </w:r>
            <w:r>
              <w:t>e</w:t>
            </w:r>
            <w:r w:rsidRPr="00D25C6C">
              <w:t>schwerden,</w:t>
            </w:r>
          </w:p>
          <w:p w14:paraId="7D3EFC83" w14:textId="0BCC348C" w:rsidR="00D25C6C" w:rsidRPr="00D25C6C" w:rsidRDefault="00D25C6C" w:rsidP="00D25C6C">
            <w:pPr>
              <w:pStyle w:val="anfsublist"/>
              <w:numPr>
                <w:ilvl w:val="0"/>
                <w:numId w:val="0"/>
              </w:numPr>
              <w:ind w:left="473"/>
            </w:pPr>
          </w:p>
        </w:tc>
        <w:sdt>
          <w:sdtPr>
            <w:id w:val="977652293"/>
            <w:placeholder>
              <w:docPart w:val="2A0D8664684D48639B4AD12FD46B572B"/>
            </w:placeholder>
            <w:showingPlcHdr/>
          </w:sdtPr>
          <w:sdtEndPr/>
          <w:sdtContent>
            <w:tc>
              <w:tcPr>
                <w:tcW w:w="4358" w:type="dxa"/>
                <w:shd w:val="clear" w:color="auto" w:fill="FFFFCC"/>
              </w:tcPr>
              <w:p w14:paraId="746A32BC" w14:textId="0A79F260" w:rsidR="00D25C6C" w:rsidRPr="007A139F" w:rsidRDefault="004D2EB3" w:rsidP="002B199E">
                <w:pPr>
                  <w:pStyle w:val="cleval"/>
                  <w:rPr>
                    <w:noProof/>
                  </w:rPr>
                </w:pPr>
                <w:r w:rsidRPr="00A54AC3">
                  <w:rPr>
                    <w:rStyle w:val="Platzhaltertext"/>
                  </w:rPr>
                  <w:t>Klicken oder tippen Sie hier, um Text einzugeben.</w:t>
                </w:r>
              </w:p>
            </w:tc>
          </w:sdtContent>
        </w:sdt>
      </w:tr>
    </w:tbl>
    <w:p w14:paraId="0E99F3FE" w14:textId="55565CD9" w:rsidR="00703CDC" w:rsidRPr="002617A8" w:rsidRDefault="00703CDC" w:rsidP="00D25C6C">
      <w:pPr>
        <w:pStyle w:val="Block"/>
      </w:pPr>
    </w:p>
    <w:sectPr w:rsidR="00703CDC" w:rsidRPr="002617A8" w:rsidSect="00D25C6C">
      <w:headerReference w:type="default" r:id="rId11"/>
      <w:footerReference w:type="even" r:id="rId12"/>
      <w:type w:val="continuous"/>
      <w:pgSz w:w="16838" w:h="11906" w:orient="landscape"/>
      <w:pgMar w:top="1418" w:right="1418" w:bottom="1418" w:left="709" w:header="709"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A6C0F" w14:textId="77777777" w:rsidR="002617A8" w:rsidRDefault="002617A8" w:rsidP="00E141DB">
      <w:pPr>
        <w:spacing w:after="0" w:line="240" w:lineRule="auto"/>
      </w:pPr>
      <w:r>
        <w:separator/>
      </w:r>
    </w:p>
  </w:endnote>
  <w:endnote w:type="continuationSeparator" w:id="0">
    <w:p w14:paraId="54569175" w14:textId="77777777" w:rsidR="002617A8" w:rsidRDefault="002617A8" w:rsidP="00E141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368A5" w14:textId="77777777" w:rsidR="00CB6AFD" w:rsidRDefault="00CB6AFD">
    <w:pPr>
      <w:pStyle w:val="Fuzeile"/>
    </w:pPr>
  </w:p>
  <w:p w14:paraId="31525E2E" w14:textId="77777777" w:rsidR="00815A0B" w:rsidRDefault="00815A0B"/>
  <w:p w14:paraId="3FF3D531" w14:textId="77777777" w:rsidR="00815A0B" w:rsidRDefault="00815A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DD347" w14:textId="77777777" w:rsidR="002617A8" w:rsidRDefault="002617A8" w:rsidP="00E141DB">
      <w:pPr>
        <w:spacing w:after="0" w:line="240" w:lineRule="auto"/>
      </w:pPr>
      <w:r>
        <w:separator/>
      </w:r>
    </w:p>
  </w:footnote>
  <w:footnote w:type="continuationSeparator" w:id="0">
    <w:p w14:paraId="3E6B3B02" w14:textId="77777777" w:rsidR="002617A8" w:rsidRDefault="002617A8" w:rsidP="00E141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5000" w:type="pct"/>
      <w:tblLook w:val="04A0" w:firstRow="1" w:lastRow="0" w:firstColumn="1" w:lastColumn="0" w:noHBand="0" w:noVBand="1"/>
    </w:tblPr>
    <w:tblGrid>
      <w:gridCol w:w="4446"/>
      <w:gridCol w:w="5921"/>
      <w:gridCol w:w="2167"/>
      <w:gridCol w:w="2167"/>
    </w:tblGrid>
    <w:tr w:rsidR="00195B4D" w14:paraId="52EDC05F" w14:textId="77777777" w:rsidTr="00D922E4">
      <w:trPr>
        <w:trHeight w:val="230"/>
      </w:trPr>
      <w:tc>
        <w:tcPr>
          <w:tcW w:w="2740" w:type="dxa"/>
          <w:vMerge w:val="restart"/>
          <w:vAlign w:val="center"/>
        </w:tcPr>
        <w:p w14:paraId="4F3FF288" w14:textId="35BCB35A" w:rsidR="00195B4D" w:rsidRDefault="00195B4D" w:rsidP="00212472">
          <w:pPr>
            <w:pStyle w:val="KeinLeerraum"/>
            <w:jc w:val="center"/>
          </w:pPr>
          <w:r>
            <w:rPr>
              <w:noProof/>
            </w:rPr>
            <w:drawing>
              <wp:inline distT="0" distB="0" distL="0" distR="0" wp14:anchorId="218EB5B8" wp14:editId="7ADE11CE">
                <wp:extent cx="1431351" cy="277359"/>
                <wp:effectExtent l="0" t="0" r="0" b="8890"/>
                <wp:docPr id="1240074250" name="Grafik 1240074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
                          <a:extLst>
                            <a:ext uri="{28A0092B-C50C-407E-A947-70E740481C1C}">
                              <a14:useLocalDpi xmlns:a14="http://schemas.microsoft.com/office/drawing/2010/main" val="0"/>
                            </a:ext>
                          </a:extLst>
                        </a:blip>
                        <a:stretch>
                          <a:fillRect/>
                        </a:stretch>
                      </pic:blipFill>
                      <pic:spPr>
                        <a:xfrm>
                          <a:off x="0" y="0"/>
                          <a:ext cx="1431351" cy="277359"/>
                        </a:xfrm>
                        <a:prstGeom prst="rect">
                          <a:avLst/>
                        </a:prstGeom>
                      </pic:spPr>
                    </pic:pic>
                  </a:graphicData>
                </a:graphic>
              </wp:inline>
            </w:drawing>
          </w:r>
        </w:p>
      </w:tc>
      <w:tc>
        <w:tcPr>
          <w:tcW w:w="3650" w:type="dxa"/>
          <w:vMerge w:val="restart"/>
          <w:vAlign w:val="center"/>
        </w:tcPr>
        <w:p w14:paraId="63482698" w14:textId="24BF3982" w:rsidR="00195B4D" w:rsidRDefault="005F0D8C" w:rsidP="00074E59">
          <w:pPr>
            <w:pStyle w:val="QMHEADTitel"/>
          </w:pPr>
          <w:r>
            <w:rPr>
              <w:sz w:val="22"/>
              <w:szCs w:val="22"/>
            </w:rPr>
            <w:t xml:space="preserve">Checkliste zum </w:t>
          </w:r>
          <w:r w:rsidR="00C6314D">
            <w:rPr>
              <w:sz w:val="22"/>
              <w:szCs w:val="22"/>
            </w:rPr>
            <w:t>System zur Sicherung der Qualität</w:t>
          </w:r>
        </w:p>
      </w:tc>
      <w:tc>
        <w:tcPr>
          <w:tcW w:w="1336" w:type="dxa"/>
          <w:vAlign w:val="center"/>
        </w:tcPr>
        <w:p w14:paraId="0966FD11" w14:textId="705A5535" w:rsidR="00195B4D" w:rsidRPr="00195B4D" w:rsidRDefault="00195B4D" w:rsidP="00195B4D">
          <w:pPr>
            <w:pStyle w:val="KeinLeerraum"/>
            <w:jc w:val="right"/>
            <w:rPr>
              <w:sz w:val="16"/>
              <w:szCs w:val="16"/>
            </w:rPr>
          </w:pPr>
          <w:r>
            <w:rPr>
              <w:sz w:val="16"/>
              <w:szCs w:val="16"/>
            </w:rPr>
            <w:t>Version</w:t>
          </w:r>
          <w:r w:rsidRPr="00195B4D">
            <w:rPr>
              <w:sz w:val="16"/>
              <w:szCs w:val="16"/>
            </w:rPr>
            <w:t>:</w:t>
          </w:r>
        </w:p>
      </w:tc>
      <w:tc>
        <w:tcPr>
          <w:tcW w:w="1336" w:type="dxa"/>
          <w:vAlign w:val="center"/>
        </w:tcPr>
        <w:p w14:paraId="61FD713B" w14:textId="332AD5E6" w:rsidR="00195B4D" w:rsidRPr="00195B4D" w:rsidRDefault="00C76F9C" w:rsidP="00195B4D">
          <w:pPr>
            <w:pStyle w:val="KeinLeerraum"/>
            <w:jc w:val="center"/>
            <w:rPr>
              <w:sz w:val="16"/>
              <w:szCs w:val="16"/>
            </w:rPr>
          </w:pPr>
          <w:r>
            <w:rPr>
              <w:sz w:val="16"/>
              <w:szCs w:val="16"/>
            </w:rPr>
            <w:t>2</w:t>
          </w:r>
          <w:r w:rsidR="00195B4D">
            <w:rPr>
              <w:sz w:val="16"/>
              <w:szCs w:val="16"/>
            </w:rPr>
            <w:t>.0</w:t>
          </w:r>
        </w:p>
      </w:tc>
    </w:tr>
    <w:tr w:rsidR="00195B4D" w14:paraId="30FB0E52" w14:textId="77777777" w:rsidTr="00D922E4">
      <w:trPr>
        <w:trHeight w:val="229"/>
      </w:trPr>
      <w:tc>
        <w:tcPr>
          <w:tcW w:w="2740" w:type="dxa"/>
          <w:vMerge/>
          <w:vAlign w:val="center"/>
        </w:tcPr>
        <w:p w14:paraId="219982BE" w14:textId="77777777" w:rsidR="00195B4D" w:rsidRDefault="00195B4D" w:rsidP="00212472">
          <w:pPr>
            <w:pStyle w:val="KeinLeerraum"/>
            <w:jc w:val="center"/>
            <w:rPr>
              <w:noProof/>
            </w:rPr>
          </w:pPr>
        </w:p>
      </w:tc>
      <w:tc>
        <w:tcPr>
          <w:tcW w:w="3650" w:type="dxa"/>
          <w:vMerge/>
          <w:vAlign w:val="center"/>
        </w:tcPr>
        <w:p w14:paraId="19397231" w14:textId="77777777" w:rsidR="00195B4D" w:rsidRPr="002617A8" w:rsidRDefault="00195B4D" w:rsidP="00074E59">
          <w:pPr>
            <w:pStyle w:val="QMHEADTitel"/>
            <w:rPr>
              <w:sz w:val="22"/>
              <w:szCs w:val="22"/>
            </w:rPr>
          </w:pPr>
        </w:p>
      </w:tc>
      <w:tc>
        <w:tcPr>
          <w:tcW w:w="1336" w:type="dxa"/>
          <w:vAlign w:val="center"/>
        </w:tcPr>
        <w:p w14:paraId="35DDE757" w14:textId="328F5116" w:rsidR="00195B4D" w:rsidRPr="00195B4D" w:rsidRDefault="00195B4D" w:rsidP="00195B4D">
          <w:pPr>
            <w:pStyle w:val="KeinLeerraum"/>
            <w:jc w:val="right"/>
            <w:rPr>
              <w:sz w:val="16"/>
              <w:szCs w:val="16"/>
            </w:rPr>
          </w:pPr>
          <w:r w:rsidRPr="00195B4D">
            <w:rPr>
              <w:sz w:val="16"/>
              <w:szCs w:val="16"/>
            </w:rPr>
            <w:t>Datum:</w:t>
          </w:r>
        </w:p>
      </w:tc>
      <w:sdt>
        <w:sdtPr>
          <w:rPr>
            <w:sz w:val="16"/>
            <w:szCs w:val="16"/>
          </w:rPr>
          <w:alias w:val="Stand"/>
          <w:tag w:val="Stand"/>
          <w:id w:val="1355533359"/>
          <w:placeholder>
            <w:docPart w:val="2D33790729BB43649F24B3D972CD125A"/>
          </w:placeholder>
          <w:dataBinding w:prefixMappings="xmlns:ns0='http://schemas.microsoft.com/office/2006/metadata/properties' xmlns:ns1='http://www.w3.org/2001/XMLSchema-instance' xmlns:ns2='http://schemas.microsoft.com/office/infopath/2007/PartnerControls' xmlns:ns3='97aec663-f41f-4b10-a2ae-96b5f54e5e0c' xmlns:ns4='2fd34e39-cf23-4f4e-90d1-79ce6c37bac4' " w:xpath="/ns0:properties[1]/documentManagement[1]/ns4:Stand[1]" w:storeItemID="{B99C0B11-91AA-41A5-8E61-5D9993A2DE1D}"/>
          <w:date w:fullDate="2024-04-19T00:00:00Z">
            <w:dateFormat w:val="dd.MM.yyyy"/>
            <w:lid w:val="de-DE"/>
            <w:storeMappedDataAs w:val="dateTime"/>
            <w:calendar w:val="gregorian"/>
          </w:date>
        </w:sdtPr>
        <w:sdtEndPr/>
        <w:sdtContent>
          <w:tc>
            <w:tcPr>
              <w:tcW w:w="1336" w:type="dxa"/>
              <w:vAlign w:val="center"/>
            </w:tcPr>
            <w:p w14:paraId="4BDE79FF" w14:textId="3EA2DCA7" w:rsidR="00195B4D" w:rsidRPr="00195B4D" w:rsidRDefault="00786463" w:rsidP="00195B4D">
              <w:pPr>
                <w:pStyle w:val="KeinLeerraum"/>
                <w:jc w:val="center"/>
                <w:rPr>
                  <w:sz w:val="16"/>
                  <w:szCs w:val="16"/>
                </w:rPr>
              </w:pPr>
              <w:r>
                <w:rPr>
                  <w:sz w:val="16"/>
                  <w:szCs w:val="16"/>
                </w:rPr>
                <w:t>19.04.2024</w:t>
              </w:r>
            </w:p>
          </w:tc>
        </w:sdtContent>
      </w:sdt>
    </w:tr>
    <w:tr w:rsidR="00195B4D" w14:paraId="06DB22D8" w14:textId="77777777" w:rsidTr="00D922E4">
      <w:trPr>
        <w:trHeight w:val="229"/>
      </w:trPr>
      <w:tc>
        <w:tcPr>
          <w:tcW w:w="2740" w:type="dxa"/>
          <w:vMerge/>
          <w:vAlign w:val="center"/>
        </w:tcPr>
        <w:p w14:paraId="2A611BBC" w14:textId="77777777" w:rsidR="00195B4D" w:rsidRDefault="00195B4D" w:rsidP="00212472">
          <w:pPr>
            <w:pStyle w:val="KeinLeerraum"/>
            <w:jc w:val="center"/>
            <w:rPr>
              <w:noProof/>
            </w:rPr>
          </w:pPr>
        </w:p>
      </w:tc>
      <w:tc>
        <w:tcPr>
          <w:tcW w:w="3650" w:type="dxa"/>
          <w:vMerge/>
          <w:vAlign w:val="center"/>
        </w:tcPr>
        <w:p w14:paraId="6A71BAC2" w14:textId="77777777" w:rsidR="00195B4D" w:rsidRPr="002617A8" w:rsidRDefault="00195B4D" w:rsidP="00074E59">
          <w:pPr>
            <w:pStyle w:val="QMHEADTitel"/>
            <w:rPr>
              <w:sz w:val="22"/>
              <w:szCs w:val="22"/>
            </w:rPr>
          </w:pPr>
        </w:p>
      </w:tc>
      <w:tc>
        <w:tcPr>
          <w:tcW w:w="1336" w:type="dxa"/>
          <w:vAlign w:val="center"/>
        </w:tcPr>
        <w:p w14:paraId="71111A72" w14:textId="41DDCCCF" w:rsidR="00195B4D" w:rsidRPr="00195B4D" w:rsidRDefault="00195B4D" w:rsidP="00195B4D">
          <w:pPr>
            <w:pStyle w:val="KeinLeerraum"/>
            <w:jc w:val="right"/>
            <w:rPr>
              <w:sz w:val="16"/>
              <w:szCs w:val="16"/>
            </w:rPr>
          </w:pPr>
          <w:r w:rsidRPr="00195B4D">
            <w:rPr>
              <w:sz w:val="16"/>
              <w:szCs w:val="16"/>
            </w:rPr>
            <w:t>Seite:</w:t>
          </w:r>
        </w:p>
      </w:tc>
      <w:tc>
        <w:tcPr>
          <w:tcW w:w="1336" w:type="dxa"/>
          <w:vAlign w:val="center"/>
        </w:tcPr>
        <w:p w14:paraId="28169EE9" w14:textId="3D8F1F46" w:rsidR="00195B4D" w:rsidRPr="00195B4D" w:rsidRDefault="00195B4D" w:rsidP="00195B4D">
          <w:pPr>
            <w:pStyle w:val="KeinLeerraum"/>
            <w:jc w:val="center"/>
            <w:rPr>
              <w:sz w:val="16"/>
              <w:szCs w:val="16"/>
            </w:rPr>
          </w:pPr>
          <w:r w:rsidRPr="00195B4D">
            <w:rPr>
              <w:sz w:val="16"/>
              <w:szCs w:val="16"/>
            </w:rPr>
            <w:fldChar w:fldCharType="begin"/>
          </w:r>
          <w:r w:rsidRPr="00195B4D">
            <w:rPr>
              <w:sz w:val="16"/>
              <w:szCs w:val="16"/>
            </w:rPr>
            <w:instrText xml:space="preserve"> PAGE   \* MERGEFORMAT </w:instrText>
          </w:r>
          <w:r w:rsidRPr="00195B4D">
            <w:rPr>
              <w:sz w:val="16"/>
              <w:szCs w:val="16"/>
            </w:rPr>
            <w:fldChar w:fldCharType="separate"/>
          </w:r>
          <w:r w:rsidRPr="00195B4D">
            <w:rPr>
              <w:sz w:val="16"/>
              <w:szCs w:val="16"/>
            </w:rPr>
            <w:t>1</w:t>
          </w:r>
          <w:r w:rsidRPr="00195B4D">
            <w:rPr>
              <w:sz w:val="16"/>
              <w:szCs w:val="16"/>
            </w:rPr>
            <w:fldChar w:fldCharType="end"/>
          </w:r>
          <w:r w:rsidRPr="00195B4D">
            <w:rPr>
              <w:sz w:val="16"/>
              <w:szCs w:val="16"/>
            </w:rPr>
            <w:t xml:space="preserve"> von </w:t>
          </w:r>
          <w:r w:rsidRPr="00195B4D">
            <w:rPr>
              <w:sz w:val="16"/>
              <w:szCs w:val="16"/>
            </w:rPr>
            <w:fldChar w:fldCharType="begin"/>
          </w:r>
          <w:r w:rsidRPr="00195B4D">
            <w:rPr>
              <w:sz w:val="16"/>
              <w:szCs w:val="16"/>
            </w:rPr>
            <w:instrText xml:space="preserve"> NUMPAGES   \* MERGEFORMAT </w:instrText>
          </w:r>
          <w:r w:rsidRPr="00195B4D">
            <w:rPr>
              <w:sz w:val="16"/>
              <w:szCs w:val="16"/>
            </w:rPr>
            <w:fldChar w:fldCharType="separate"/>
          </w:r>
          <w:r w:rsidRPr="00195B4D">
            <w:rPr>
              <w:sz w:val="16"/>
              <w:szCs w:val="16"/>
            </w:rPr>
            <w:t>2</w:t>
          </w:r>
          <w:r w:rsidRPr="00195B4D">
            <w:rPr>
              <w:sz w:val="16"/>
              <w:szCs w:val="16"/>
            </w:rPr>
            <w:fldChar w:fldCharType="end"/>
          </w:r>
        </w:p>
      </w:tc>
    </w:tr>
  </w:tbl>
  <w:p w14:paraId="05F9D17C" w14:textId="77777777" w:rsidR="00815A0B" w:rsidRPr="001700E3" w:rsidRDefault="00815A0B" w:rsidP="00604C6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4F0AC0"/>
    <w:multiLevelType w:val="hybridMultilevel"/>
    <w:tmpl w:val="33E09322"/>
    <w:lvl w:ilvl="0" w:tplc="6AB2C52A">
      <w:start w:val="1"/>
      <w:numFmt w:val="lowerLetter"/>
      <w:pStyle w:val="anfsublist"/>
      <w:lvlText w:val="%1."/>
      <w:lvlJc w:val="left"/>
      <w:pPr>
        <w:ind w:left="473"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75270FD"/>
    <w:multiLevelType w:val="multilevel"/>
    <w:tmpl w:val="A1D606EC"/>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sz w:val="24"/>
        <w:szCs w:val="24"/>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 w15:restartNumberingAfterBreak="0">
    <w:nsid w:val="78CD2A70"/>
    <w:multiLevelType w:val="hybridMultilevel"/>
    <w:tmpl w:val="866A2FBC"/>
    <w:lvl w:ilvl="0" w:tplc="B4E8B9C2">
      <w:start w:val="1"/>
      <w:numFmt w:val="decimalZero"/>
      <w:pStyle w:val="clnr"/>
      <w:suff w:val="nothing"/>
      <w:lvlText w:val="%1."/>
      <w:lvlJc w:val="center"/>
      <w:pPr>
        <w:ind w:left="0" w:firstLine="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430783033">
    <w:abstractNumId w:val="1"/>
  </w:num>
  <w:num w:numId="2" w16cid:durableId="2078431466">
    <w:abstractNumId w:val="1"/>
  </w:num>
  <w:num w:numId="3" w16cid:durableId="1239707234">
    <w:abstractNumId w:val="2"/>
  </w:num>
  <w:num w:numId="4" w16cid:durableId="1205286466">
    <w:abstractNumId w:val="0"/>
  </w:num>
  <w:num w:numId="5" w16cid:durableId="87433927">
    <w:abstractNumId w:val="0"/>
    <w:lvlOverride w:ilvl="0">
      <w:startOverride w:val="1"/>
    </w:lvlOverride>
  </w:num>
  <w:num w:numId="6" w16cid:durableId="1492209355">
    <w:abstractNumId w:val="0"/>
    <w:lvlOverride w:ilvl="0">
      <w:startOverride w:val="1"/>
    </w:lvlOverride>
  </w:num>
  <w:num w:numId="7" w16cid:durableId="1480809572">
    <w:abstractNumId w:val="0"/>
    <w:lvlOverride w:ilvl="0">
      <w:startOverride w:val="1"/>
    </w:lvlOverride>
  </w:num>
  <w:num w:numId="8" w16cid:durableId="1442333250">
    <w:abstractNumId w:val="0"/>
    <w:lvlOverride w:ilvl="0">
      <w:startOverride w:val="1"/>
    </w:lvlOverride>
  </w:num>
  <w:num w:numId="9" w16cid:durableId="135219030">
    <w:abstractNumId w:val="0"/>
    <w:lvlOverride w:ilvl="0">
      <w:startOverride w:val="1"/>
    </w:lvlOverride>
  </w:num>
  <w:num w:numId="10" w16cid:durableId="2121490958">
    <w:abstractNumId w:val="0"/>
    <w:lvlOverride w:ilvl="0">
      <w:startOverride w:val="1"/>
    </w:lvlOverride>
  </w:num>
  <w:num w:numId="11" w16cid:durableId="2073917058">
    <w:abstractNumId w:val="0"/>
    <w:lvlOverride w:ilvl="0">
      <w:startOverride w:val="1"/>
    </w:lvlOverride>
  </w:num>
  <w:num w:numId="12" w16cid:durableId="1984003615">
    <w:abstractNumId w:val="0"/>
    <w:lvlOverride w:ilvl="0">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ocumentProtection w:edit="forms" w:enforcement="1" w:cryptProviderType="rsaAES" w:cryptAlgorithmClass="hash" w:cryptAlgorithmType="typeAny" w:cryptAlgorithmSid="14" w:cryptSpinCount="100000" w:hash="z2ZDqigaO3AVbmvLGFLbvVJwSZAegtsuuCtyPwXQcbx5MGkbKwVnpPOwNk/iqcyMNal/qkwYpu3ukgJPyVlNdQ==" w:salt="S7V3TYd2HkUGoyQE/g5h/Q=="/>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77137071-DD07-4727-9C55-166AE90AE57B}"/>
    <w:docVar w:name="dgnword-eventsink" w:val="2624662911936"/>
  </w:docVars>
  <w:rsids>
    <w:rsidRoot w:val="002617A8"/>
    <w:rsid w:val="0002075E"/>
    <w:rsid w:val="00022712"/>
    <w:rsid w:val="00031BD1"/>
    <w:rsid w:val="000450B1"/>
    <w:rsid w:val="000579EE"/>
    <w:rsid w:val="0006103C"/>
    <w:rsid w:val="00064819"/>
    <w:rsid w:val="00071F31"/>
    <w:rsid w:val="00074E59"/>
    <w:rsid w:val="000A4E21"/>
    <w:rsid w:val="000B08CB"/>
    <w:rsid w:val="000C4075"/>
    <w:rsid w:val="000D73C1"/>
    <w:rsid w:val="000E1178"/>
    <w:rsid w:val="00105612"/>
    <w:rsid w:val="00135C56"/>
    <w:rsid w:val="0013653B"/>
    <w:rsid w:val="00140652"/>
    <w:rsid w:val="00156B2C"/>
    <w:rsid w:val="00165EE2"/>
    <w:rsid w:val="001700E3"/>
    <w:rsid w:val="00187730"/>
    <w:rsid w:val="00195B4D"/>
    <w:rsid w:val="001972E9"/>
    <w:rsid w:val="001B6DE2"/>
    <w:rsid w:val="001C0361"/>
    <w:rsid w:val="001C47B3"/>
    <w:rsid w:val="001D2124"/>
    <w:rsid w:val="001E0A70"/>
    <w:rsid w:val="001F2A57"/>
    <w:rsid w:val="00200212"/>
    <w:rsid w:val="00212472"/>
    <w:rsid w:val="00221F89"/>
    <w:rsid w:val="00232E5E"/>
    <w:rsid w:val="00254D3D"/>
    <w:rsid w:val="002617A8"/>
    <w:rsid w:val="00263703"/>
    <w:rsid w:val="002828AF"/>
    <w:rsid w:val="002934E0"/>
    <w:rsid w:val="00297346"/>
    <w:rsid w:val="002A5592"/>
    <w:rsid w:val="002B6C1E"/>
    <w:rsid w:val="002F76AF"/>
    <w:rsid w:val="002F7C4C"/>
    <w:rsid w:val="00341F2C"/>
    <w:rsid w:val="003504DB"/>
    <w:rsid w:val="00350ABD"/>
    <w:rsid w:val="00376136"/>
    <w:rsid w:val="003A7199"/>
    <w:rsid w:val="003C266E"/>
    <w:rsid w:val="003E5872"/>
    <w:rsid w:val="003F6570"/>
    <w:rsid w:val="00401A2C"/>
    <w:rsid w:val="00412130"/>
    <w:rsid w:val="004156F4"/>
    <w:rsid w:val="00430CFB"/>
    <w:rsid w:val="00444F57"/>
    <w:rsid w:val="00456782"/>
    <w:rsid w:val="00465B18"/>
    <w:rsid w:val="00474BFD"/>
    <w:rsid w:val="00476096"/>
    <w:rsid w:val="004A423E"/>
    <w:rsid w:val="004D1EEF"/>
    <w:rsid w:val="004D2EB3"/>
    <w:rsid w:val="004F1503"/>
    <w:rsid w:val="004F24A8"/>
    <w:rsid w:val="0051687B"/>
    <w:rsid w:val="0053595A"/>
    <w:rsid w:val="005547A5"/>
    <w:rsid w:val="0059287F"/>
    <w:rsid w:val="005974B8"/>
    <w:rsid w:val="005A5A76"/>
    <w:rsid w:val="005B00E1"/>
    <w:rsid w:val="005B167A"/>
    <w:rsid w:val="005C781D"/>
    <w:rsid w:val="005E54C1"/>
    <w:rsid w:val="005F0D8C"/>
    <w:rsid w:val="00604C6D"/>
    <w:rsid w:val="00621296"/>
    <w:rsid w:val="00626268"/>
    <w:rsid w:val="00655329"/>
    <w:rsid w:val="0065773C"/>
    <w:rsid w:val="00661DBB"/>
    <w:rsid w:val="006A364B"/>
    <w:rsid w:val="006D658A"/>
    <w:rsid w:val="006E74E7"/>
    <w:rsid w:val="006F3089"/>
    <w:rsid w:val="00701F7A"/>
    <w:rsid w:val="00703CDC"/>
    <w:rsid w:val="007125C8"/>
    <w:rsid w:val="007235D8"/>
    <w:rsid w:val="00786463"/>
    <w:rsid w:val="00796F0D"/>
    <w:rsid w:val="007D0FBD"/>
    <w:rsid w:val="007D4117"/>
    <w:rsid w:val="007D7E02"/>
    <w:rsid w:val="00815A0B"/>
    <w:rsid w:val="00822F51"/>
    <w:rsid w:val="0082573F"/>
    <w:rsid w:val="008333D7"/>
    <w:rsid w:val="00837032"/>
    <w:rsid w:val="00837956"/>
    <w:rsid w:val="00846F96"/>
    <w:rsid w:val="008605B6"/>
    <w:rsid w:val="0087365C"/>
    <w:rsid w:val="00877835"/>
    <w:rsid w:val="00883533"/>
    <w:rsid w:val="008A5A6A"/>
    <w:rsid w:val="00920702"/>
    <w:rsid w:val="00927318"/>
    <w:rsid w:val="00932509"/>
    <w:rsid w:val="009411B1"/>
    <w:rsid w:val="00951E88"/>
    <w:rsid w:val="009656FA"/>
    <w:rsid w:val="009A538E"/>
    <w:rsid w:val="009D04EA"/>
    <w:rsid w:val="009D1228"/>
    <w:rsid w:val="009D5B90"/>
    <w:rsid w:val="009E2408"/>
    <w:rsid w:val="009F0A10"/>
    <w:rsid w:val="009F1019"/>
    <w:rsid w:val="00A34620"/>
    <w:rsid w:val="00A43BF0"/>
    <w:rsid w:val="00A52E0E"/>
    <w:rsid w:val="00A62B37"/>
    <w:rsid w:val="00A6765F"/>
    <w:rsid w:val="00A74B8B"/>
    <w:rsid w:val="00A774B0"/>
    <w:rsid w:val="00AB1558"/>
    <w:rsid w:val="00AD12D8"/>
    <w:rsid w:val="00B015FB"/>
    <w:rsid w:val="00B24AF0"/>
    <w:rsid w:val="00B26F66"/>
    <w:rsid w:val="00B42A7F"/>
    <w:rsid w:val="00B45B51"/>
    <w:rsid w:val="00B626A6"/>
    <w:rsid w:val="00B77B27"/>
    <w:rsid w:val="00B9683D"/>
    <w:rsid w:val="00BA0E64"/>
    <w:rsid w:val="00BB3907"/>
    <w:rsid w:val="00BD0127"/>
    <w:rsid w:val="00BF6120"/>
    <w:rsid w:val="00C24248"/>
    <w:rsid w:val="00C41D63"/>
    <w:rsid w:val="00C50A47"/>
    <w:rsid w:val="00C6314D"/>
    <w:rsid w:val="00C76F9C"/>
    <w:rsid w:val="00C827F0"/>
    <w:rsid w:val="00C85A30"/>
    <w:rsid w:val="00CA73F6"/>
    <w:rsid w:val="00CB0FCA"/>
    <w:rsid w:val="00CB38EC"/>
    <w:rsid w:val="00CB6AFD"/>
    <w:rsid w:val="00CE141E"/>
    <w:rsid w:val="00CF15AC"/>
    <w:rsid w:val="00CF3D31"/>
    <w:rsid w:val="00D01DB1"/>
    <w:rsid w:val="00D01FFB"/>
    <w:rsid w:val="00D06D61"/>
    <w:rsid w:val="00D20719"/>
    <w:rsid w:val="00D25C6C"/>
    <w:rsid w:val="00D35B65"/>
    <w:rsid w:val="00D3677B"/>
    <w:rsid w:val="00D37611"/>
    <w:rsid w:val="00D46551"/>
    <w:rsid w:val="00D50449"/>
    <w:rsid w:val="00D520CE"/>
    <w:rsid w:val="00D70E31"/>
    <w:rsid w:val="00D868D3"/>
    <w:rsid w:val="00DA30BA"/>
    <w:rsid w:val="00DD0A73"/>
    <w:rsid w:val="00DD1400"/>
    <w:rsid w:val="00DE40DE"/>
    <w:rsid w:val="00DE4805"/>
    <w:rsid w:val="00E03F8F"/>
    <w:rsid w:val="00E12810"/>
    <w:rsid w:val="00E141DB"/>
    <w:rsid w:val="00E4221D"/>
    <w:rsid w:val="00E51C26"/>
    <w:rsid w:val="00E61CEF"/>
    <w:rsid w:val="00E62698"/>
    <w:rsid w:val="00E81F3B"/>
    <w:rsid w:val="00E90F96"/>
    <w:rsid w:val="00EC1A6D"/>
    <w:rsid w:val="00EE43F0"/>
    <w:rsid w:val="00EF0125"/>
    <w:rsid w:val="00EF2DD4"/>
    <w:rsid w:val="00F1013D"/>
    <w:rsid w:val="00F21E6D"/>
    <w:rsid w:val="00F235E1"/>
    <w:rsid w:val="00F26880"/>
    <w:rsid w:val="00F423F8"/>
    <w:rsid w:val="00F45C0A"/>
    <w:rsid w:val="00F66352"/>
    <w:rsid w:val="00F82DDA"/>
    <w:rsid w:val="00F87064"/>
    <w:rsid w:val="00FA4AEF"/>
    <w:rsid w:val="00FA63F4"/>
    <w:rsid w:val="00FB7705"/>
    <w:rsid w:val="00FC2639"/>
    <w:rsid w:val="00FC6DA5"/>
    <w:rsid w:val="00FD2E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3FBF1A"/>
  <w15:chartTrackingRefBased/>
  <w15:docId w15:val="{973660F5-2B7F-444F-9115-424E37F67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12130"/>
    <w:pPr>
      <w:spacing w:line="276" w:lineRule="auto"/>
    </w:pPr>
    <w:rPr>
      <w:spacing w:val="5"/>
    </w:rPr>
  </w:style>
  <w:style w:type="paragraph" w:styleId="berschrift1">
    <w:name w:val="heading 1"/>
    <w:basedOn w:val="Standard"/>
    <w:next w:val="Standard"/>
    <w:link w:val="berschrift1Zchn"/>
    <w:uiPriority w:val="9"/>
    <w:qFormat/>
    <w:rsid w:val="00877835"/>
    <w:pPr>
      <w:keepNext/>
      <w:keepLines/>
      <w:numPr>
        <w:numId w:val="1"/>
      </w:numPr>
      <w:spacing w:before="240" w:after="0"/>
      <w:outlineLvl w:val="0"/>
    </w:pPr>
    <w:rPr>
      <w:rFonts w:ascii="Calibri" w:eastAsiaTheme="majorEastAsia" w:hAnsi="Calibri" w:cstheme="majorBidi"/>
      <w:b/>
      <w:sz w:val="28"/>
      <w:szCs w:val="32"/>
    </w:rPr>
  </w:style>
  <w:style w:type="paragraph" w:styleId="berschrift2">
    <w:name w:val="heading 2"/>
    <w:basedOn w:val="Standard"/>
    <w:next w:val="Standard"/>
    <w:link w:val="berschrift2Zchn"/>
    <w:uiPriority w:val="9"/>
    <w:unhideWhenUsed/>
    <w:qFormat/>
    <w:rsid w:val="00877835"/>
    <w:pPr>
      <w:keepNext/>
      <w:keepLines/>
      <w:numPr>
        <w:ilvl w:val="1"/>
        <w:numId w:val="2"/>
      </w:numPr>
      <w:spacing w:before="240" w:after="120"/>
      <w:outlineLvl w:val="1"/>
    </w:pPr>
    <w:rPr>
      <w:rFonts w:asciiTheme="majorHAnsi" w:eastAsiaTheme="majorEastAsia" w:hAnsiTheme="majorHAnsi" w:cstheme="majorBidi"/>
      <w:b/>
      <w:color w:val="262626" w:themeColor="text1" w:themeTint="D9"/>
      <w:sz w:val="24"/>
      <w:szCs w:val="24"/>
    </w:rPr>
  </w:style>
  <w:style w:type="paragraph" w:styleId="berschrift3">
    <w:name w:val="heading 3"/>
    <w:basedOn w:val="Standard"/>
    <w:next w:val="Standard"/>
    <w:link w:val="berschrift3Zchn"/>
    <w:uiPriority w:val="9"/>
    <w:unhideWhenUsed/>
    <w:qFormat/>
    <w:rsid w:val="00877835"/>
    <w:pPr>
      <w:keepNext/>
      <w:keepLines/>
      <w:numPr>
        <w:ilvl w:val="2"/>
        <w:numId w:val="2"/>
      </w:numPr>
      <w:spacing w:before="240" w:after="120"/>
      <w:jc w:val="both"/>
      <w:outlineLvl w:val="2"/>
    </w:pPr>
    <w:rPr>
      <w:rFonts w:asciiTheme="majorHAnsi" w:eastAsiaTheme="majorEastAsia" w:hAnsiTheme="majorHAnsi" w:cstheme="majorBidi"/>
      <w:b/>
      <w:color w:val="0D0D0D" w:themeColor="text1" w:themeTint="F2"/>
      <w:szCs w:val="24"/>
    </w:rPr>
  </w:style>
  <w:style w:type="paragraph" w:styleId="berschrift4">
    <w:name w:val="heading 4"/>
    <w:basedOn w:val="Standard"/>
    <w:next w:val="Standard"/>
    <w:link w:val="berschrift4Zchn"/>
    <w:uiPriority w:val="9"/>
    <w:semiHidden/>
    <w:unhideWhenUsed/>
    <w:qFormat/>
    <w:rsid w:val="00877835"/>
    <w:pPr>
      <w:keepNext/>
      <w:keepLines/>
      <w:numPr>
        <w:ilvl w:val="3"/>
        <w:numId w:val="2"/>
      </w:numPr>
      <w:spacing w:before="40" w:after="0"/>
      <w:outlineLvl w:val="3"/>
    </w:pPr>
    <w:rPr>
      <w:rFonts w:asciiTheme="majorHAnsi" w:eastAsiaTheme="majorEastAsia" w:hAnsiTheme="majorHAnsi" w:cstheme="majorBidi"/>
      <w:i/>
      <w:iCs/>
      <w:color w:val="404040" w:themeColor="text1" w:themeTint="BF"/>
    </w:rPr>
  </w:style>
  <w:style w:type="paragraph" w:styleId="berschrift5">
    <w:name w:val="heading 5"/>
    <w:basedOn w:val="Standard"/>
    <w:next w:val="Standard"/>
    <w:link w:val="berschrift5Zchn"/>
    <w:uiPriority w:val="9"/>
    <w:semiHidden/>
    <w:unhideWhenUsed/>
    <w:qFormat/>
    <w:rsid w:val="00877835"/>
    <w:pPr>
      <w:keepNext/>
      <w:keepLines/>
      <w:numPr>
        <w:ilvl w:val="4"/>
        <w:numId w:val="2"/>
      </w:numPr>
      <w:spacing w:before="40" w:after="0"/>
      <w:outlineLvl w:val="4"/>
    </w:pPr>
    <w:rPr>
      <w:rFonts w:asciiTheme="majorHAnsi" w:eastAsiaTheme="majorEastAsia" w:hAnsiTheme="majorHAnsi" w:cstheme="majorBidi"/>
      <w:color w:val="404040" w:themeColor="text1" w:themeTint="BF"/>
    </w:rPr>
  </w:style>
  <w:style w:type="paragraph" w:styleId="berschrift6">
    <w:name w:val="heading 6"/>
    <w:basedOn w:val="Standard"/>
    <w:next w:val="Standard"/>
    <w:link w:val="berschrift6Zchn"/>
    <w:uiPriority w:val="9"/>
    <w:semiHidden/>
    <w:unhideWhenUsed/>
    <w:qFormat/>
    <w:rsid w:val="00877835"/>
    <w:pPr>
      <w:keepNext/>
      <w:keepLines/>
      <w:numPr>
        <w:ilvl w:val="5"/>
        <w:numId w:val="2"/>
      </w:numPr>
      <w:spacing w:before="40" w:after="0"/>
      <w:outlineLvl w:val="5"/>
    </w:pPr>
    <w:rPr>
      <w:rFonts w:asciiTheme="majorHAnsi" w:eastAsiaTheme="majorEastAsia" w:hAnsiTheme="majorHAnsi" w:cstheme="majorBidi"/>
    </w:rPr>
  </w:style>
  <w:style w:type="paragraph" w:styleId="berschrift7">
    <w:name w:val="heading 7"/>
    <w:basedOn w:val="Standard"/>
    <w:next w:val="Standard"/>
    <w:link w:val="berschrift7Zchn"/>
    <w:uiPriority w:val="9"/>
    <w:semiHidden/>
    <w:unhideWhenUsed/>
    <w:qFormat/>
    <w:rsid w:val="00877835"/>
    <w:pPr>
      <w:keepNext/>
      <w:keepLines/>
      <w:numPr>
        <w:ilvl w:val="6"/>
        <w:numId w:val="2"/>
      </w:numPr>
      <w:spacing w:before="40" w:after="0"/>
      <w:outlineLvl w:val="6"/>
    </w:pPr>
    <w:rPr>
      <w:rFonts w:asciiTheme="majorHAnsi" w:eastAsiaTheme="majorEastAsia" w:hAnsiTheme="majorHAnsi" w:cstheme="majorBidi"/>
      <w:i/>
      <w:iCs/>
    </w:rPr>
  </w:style>
  <w:style w:type="paragraph" w:styleId="berschrift8">
    <w:name w:val="heading 8"/>
    <w:basedOn w:val="Standard"/>
    <w:next w:val="Standard"/>
    <w:link w:val="berschrift8Zchn"/>
    <w:uiPriority w:val="9"/>
    <w:semiHidden/>
    <w:unhideWhenUsed/>
    <w:qFormat/>
    <w:rsid w:val="00877835"/>
    <w:pPr>
      <w:keepNext/>
      <w:keepLines/>
      <w:numPr>
        <w:ilvl w:val="7"/>
        <w:numId w:val="2"/>
      </w:numPr>
      <w:spacing w:before="40" w:after="0"/>
      <w:outlineLvl w:val="7"/>
    </w:pPr>
    <w:rPr>
      <w:rFonts w:asciiTheme="majorHAnsi" w:eastAsiaTheme="majorEastAsia" w:hAnsiTheme="majorHAnsi" w:cstheme="majorBidi"/>
      <w:color w:val="262626" w:themeColor="text1" w:themeTint="D9"/>
      <w:sz w:val="21"/>
      <w:szCs w:val="21"/>
    </w:rPr>
  </w:style>
  <w:style w:type="paragraph" w:styleId="berschrift9">
    <w:name w:val="heading 9"/>
    <w:basedOn w:val="Standard"/>
    <w:next w:val="Standard"/>
    <w:link w:val="berschrift9Zchn"/>
    <w:uiPriority w:val="9"/>
    <w:semiHidden/>
    <w:unhideWhenUsed/>
    <w:qFormat/>
    <w:rsid w:val="00877835"/>
    <w:pPr>
      <w:keepNext/>
      <w:keepLines/>
      <w:numPr>
        <w:ilvl w:val="8"/>
        <w:numId w:val="2"/>
      </w:numPr>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heckliste">
    <w:name w:val="Checkliste"/>
    <w:basedOn w:val="Standard"/>
    <w:link w:val="ChecklisteZchn"/>
    <w:rsid w:val="00B42A7F"/>
    <w:pPr>
      <w:keepLines/>
      <w:tabs>
        <w:tab w:val="right" w:leader="dot" w:pos="9072"/>
      </w:tabs>
      <w:spacing w:before="40" w:after="120"/>
      <w:ind w:left="465" w:hanging="323"/>
    </w:pPr>
    <w:rPr>
      <w:caps/>
    </w:rPr>
  </w:style>
  <w:style w:type="character" w:customStyle="1" w:styleId="ChecklisteZchn">
    <w:name w:val="Checkliste Zchn"/>
    <w:basedOn w:val="Absatz-Standardschriftart"/>
    <w:link w:val="Checkliste"/>
    <w:rsid w:val="00B42A7F"/>
    <w:rPr>
      <w:caps/>
    </w:rPr>
  </w:style>
  <w:style w:type="character" w:customStyle="1" w:styleId="berschrift1Zchn">
    <w:name w:val="Überschrift 1 Zchn"/>
    <w:basedOn w:val="Absatz-Standardschriftart"/>
    <w:link w:val="berschrift1"/>
    <w:uiPriority w:val="9"/>
    <w:rsid w:val="00877835"/>
    <w:rPr>
      <w:rFonts w:ascii="Calibri" w:eastAsiaTheme="majorEastAsia" w:hAnsi="Calibri" w:cstheme="majorBidi"/>
      <w:b/>
      <w:spacing w:val="5"/>
      <w:sz w:val="28"/>
      <w:szCs w:val="32"/>
    </w:rPr>
  </w:style>
  <w:style w:type="paragraph" w:styleId="Titel">
    <w:name w:val="Title"/>
    <w:basedOn w:val="Standard"/>
    <w:next w:val="Standard"/>
    <w:link w:val="TitelZchn"/>
    <w:uiPriority w:val="10"/>
    <w:qFormat/>
    <w:rsid w:val="0087783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77835"/>
    <w:rPr>
      <w:rFonts w:asciiTheme="majorHAnsi" w:eastAsiaTheme="majorEastAsia" w:hAnsiTheme="majorHAnsi" w:cstheme="majorBidi"/>
      <w:spacing w:val="-10"/>
      <w:kern w:val="28"/>
      <w:sz w:val="56"/>
      <w:szCs w:val="56"/>
    </w:rPr>
  </w:style>
  <w:style w:type="paragraph" w:styleId="Listenabsatz">
    <w:name w:val="List Paragraph"/>
    <w:basedOn w:val="Standard"/>
    <w:uiPriority w:val="34"/>
    <w:qFormat/>
    <w:rsid w:val="004D1EEF"/>
    <w:pPr>
      <w:spacing w:before="60" w:after="60"/>
      <w:ind w:left="720"/>
    </w:pPr>
    <w:rPr>
      <w:spacing w:val="0"/>
    </w:rPr>
  </w:style>
  <w:style w:type="paragraph" w:styleId="KeinLeerraum">
    <w:name w:val="No Spacing"/>
    <w:link w:val="KeinLeerraumZchn"/>
    <w:uiPriority w:val="1"/>
    <w:qFormat/>
    <w:rsid w:val="00412130"/>
    <w:pPr>
      <w:spacing w:after="0" w:line="240" w:lineRule="auto"/>
    </w:pPr>
  </w:style>
  <w:style w:type="paragraph" w:customStyle="1" w:styleId="CLListItem">
    <w:name w:val="CL List Item"/>
    <w:basedOn w:val="Standard"/>
    <w:link w:val="CLListItemZchn"/>
    <w:qFormat/>
    <w:rsid w:val="00412130"/>
    <w:pPr>
      <w:keepLines/>
      <w:tabs>
        <w:tab w:val="right" w:leader="dot" w:pos="9072"/>
      </w:tabs>
      <w:spacing w:before="120" w:after="120"/>
      <w:ind w:left="323" w:hanging="323"/>
    </w:pPr>
    <w:rPr>
      <w:caps/>
    </w:rPr>
  </w:style>
  <w:style w:type="character" w:customStyle="1" w:styleId="CLListItemZchn">
    <w:name w:val="CL List Item Zchn"/>
    <w:basedOn w:val="Absatz-Standardschriftart"/>
    <w:link w:val="CLListItem"/>
    <w:rsid w:val="00412130"/>
    <w:rPr>
      <w:caps/>
      <w:spacing w:val="5"/>
    </w:rPr>
  </w:style>
  <w:style w:type="paragraph" w:customStyle="1" w:styleId="CLListberschrft">
    <w:name w:val="CL List Überschrft"/>
    <w:basedOn w:val="Standard"/>
    <w:link w:val="CLListberschrftZchn"/>
    <w:qFormat/>
    <w:rsid w:val="00412130"/>
    <w:pPr>
      <w:spacing w:before="360" w:after="0" w:line="240" w:lineRule="auto"/>
      <w:jc w:val="center"/>
    </w:pPr>
    <w:rPr>
      <w:b/>
      <w:caps/>
      <w:sz w:val="24"/>
    </w:rPr>
  </w:style>
  <w:style w:type="character" w:customStyle="1" w:styleId="CLListberschrftZchn">
    <w:name w:val="CL List Überschrft Zchn"/>
    <w:basedOn w:val="Absatz-Standardschriftart"/>
    <w:link w:val="CLListberschrft"/>
    <w:rsid w:val="00412130"/>
    <w:rPr>
      <w:b/>
      <w:caps/>
      <w:spacing w:val="5"/>
      <w:sz w:val="24"/>
    </w:rPr>
  </w:style>
  <w:style w:type="table" w:styleId="Tabellenraster">
    <w:name w:val="Table Grid"/>
    <w:basedOn w:val="NormaleTabelle"/>
    <w:uiPriority w:val="39"/>
    <w:rsid w:val="00BD01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infacheTabelle1">
    <w:name w:val="Plain Table 1"/>
    <w:basedOn w:val="NormaleTabelle"/>
    <w:uiPriority w:val="41"/>
    <w:rsid w:val="00BD012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3">
    <w:name w:val="Plain Table 3"/>
    <w:basedOn w:val="NormaleTabelle"/>
    <w:uiPriority w:val="43"/>
    <w:rsid w:val="00BD012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ellemithellemGitternetz">
    <w:name w:val="Grid Table Light"/>
    <w:basedOn w:val="NormaleTabelle"/>
    <w:uiPriority w:val="40"/>
    <w:rsid w:val="00BD012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itternetztabelle1hellAkzent3">
    <w:name w:val="Grid Table 1 Light Accent 3"/>
    <w:basedOn w:val="NormaleTabelle"/>
    <w:uiPriority w:val="46"/>
    <w:rsid w:val="006D658A"/>
    <w:pPr>
      <w:spacing w:after="0" w:line="240" w:lineRule="auto"/>
    </w:pPr>
    <w:tblPr>
      <w:tblStyleRowBandSize w:val="1"/>
      <w:tblStyleColBandSize w:val="1"/>
      <w:tblBorders>
        <w:top w:val="single" w:sz="4" w:space="0" w:color="D5D5D5" w:themeColor="accent3" w:themeTint="66"/>
        <w:left w:val="single" w:sz="4" w:space="0" w:color="D5D5D5" w:themeColor="accent3" w:themeTint="66"/>
        <w:bottom w:val="single" w:sz="4" w:space="0" w:color="D5D5D5" w:themeColor="accent3" w:themeTint="66"/>
        <w:right w:val="single" w:sz="4" w:space="0" w:color="D5D5D5" w:themeColor="accent3" w:themeTint="66"/>
        <w:insideH w:val="single" w:sz="4" w:space="0" w:color="D5D5D5" w:themeColor="accent3" w:themeTint="66"/>
        <w:insideV w:val="single" w:sz="4" w:space="0" w:color="D5D5D5" w:themeColor="accent3" w:themeTint="66"/>
      </w:tblBorders>
    </w:tblPr>
    <w:tblStylePr w:type="firstRow">
      <w:rPr>
        <w:b/>
        <w:bCs/>
      </w:rPr>
      <w:tblPr/>
      <w:tcPr>
        <w:tcBorders>
          <w:bottom w:val="single" w:sz="12" w:space="0" w:color="C0C0C0" w:themeColor="accent3" w:themeTint="99"/>
        </w:tcBorders>
      </w:tcPr>
    </w:tblStylePr>
    <w:tblStylePr w:type="lastRow">
      <w:rPr>
        <w:b/>
        <w:bCs/>
      </w:rPr>
      <w:tblPr/>
      <w:tcPr>
        <w:tcBorders>
          <w:top w:val="double" w:sz="2" w:space="0" w:color="C0C0C0" w:themeColor="accent3" w:themeTint="99"/>
        </w:tcBorders>
      </w:tcPr>
    </w:tblStylePr>
    <w:tblStylePr w:type="firstCol">
      <w:rPr>
        <w:b/>
        <w:bCs/>
      </w:rPr>
    </w:tblStylePr>
    <w:tblStylePr w:type="lastCol">
      <w:rPr>
        <w:b/>
        <w:bCs/>
      </w:rPr>
    </w:tblStylePr>
  </w:style>
  <w:style w:type="table" w:styleId="Listentabelle2Akzent3">
    <w:name w:val="List Table 2 Accent 3"/>
    <w:basedOn w:val="NormaleTabelle"/>
    <w:uiPriority w:val="47"/>
    <w:rsid w:val="006D658A"/>
    <w:pPr>
      <w:spacing w:after="0" w:line="240" w:lineRule="auto"/>
    </w:pPr>
    <w:tblPr>
      <w:tblStyleRowBandSize w:val="1"/>
      <w:tblStyleColBandSize w:val="1"/>
      <w:tblBorders>
        <w:top w:val="single" w:sz="4" w:space="0" w:color="C0C0C0" w:themeColor="accent3" w:themeTint="99"/>
        <w:bottom w:val="single" w:sz="4" w:space="0" w:color="C0C0C0" w:themeColor="accent3" w:themeTint="99"/>
        <w:insideH w:val="single" w:sz="4" w:space="0" w:color="C0C0C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paragraph" w:styleId="Kopfzeile">
    <w:name w:val="header"/>
    <w:basedOn w:val="Standard"/>
    <w:link w:val="KopfzeileZchn"/>
    <w:uiPriority w:val="99"/>
    <w:unhideWhenUsed/>
    <w:rsid w:val="00E141D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141DB"/>
  </w:style>
  <w:style w:type="paragraph" w:styleId="Fuzeile">
    <w:name w:val="footer"/>
    <w:basedOn w:val="Standard"/>
    <w:link w:val="FuzeileZchn"/>
    <w:uiPriority w:val="99"/>
    <w:unhideWhenUsed/>
    <w:rsid w:val="00E141D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141DB"/>
  </w:style>
  <w:style w:type="paragraph" w:customStyle="1" w:styleId="QMHEADTitel">
    <w:name w:val="QM HEAD Titel"/>
    <w:basedOn w:val="Kopfzeile"/>
    <w:link w:val="QMHEADTitelZchn"/>
    <w:qFormat/>
    <w:rsid w:val="007D4117"/>
    <w:pPr>
      <w:jc w:val="center"/>
    </w:pPr>
    <w:rPr>
      <w:b/>
      <w:sz w:val="26"/>
      <w:szCs w:val="26"/>
    </w:rPr>
  </w:style>
  <w:style w:type="paragraph" w:customStyle="1" w:styleId="Grossbuchstaben">
    <w:name w:val="Grossbuchstaben"/>
    <w:basedOn w:val="Standard"/>
    <w:link w:val="GrossbuchstabenZchn"/>
    <w:qFormat/>
    <w:rsid w:val="00412130"/>
    <w:pPr>
      <w:spacing w:after="0" w:line="240" w:lineRule="auto"/>
    </w:pPr>
    <w:rPr>
      <w:bCs/>
      <w:caps/>
      <w:sz w:val="21"/>
      <w:szCs w:val="21"/>
    </w:rPr>
  </w:style>
  <w:style w:type="character" w:customStyle="1" w:styleId="QMHEADTitelZchn">
    <w:name w:val="QM HEAD Titel Zchn"/>
    <w:basedOn w:val="KopfzeileZchn"/>
    <w:link w:val="QMHEADTitel"/>
    <w:rsid w:val="007D4117"/>
    <w:rPr>
      <w:b/>
      <w:spacing w:val="5"/>
      <w:sz w:val="26"/>
      <w:szCs w:val="26"/>
    </w:rPr>
  </w:style>
  <w:style w:type="paragraph" w:customStyle="1" w:styleId="Notizen">
    <w:name w:val="Notizen"/>
    <w:basedOn w:val="KeinLeerraum"/>
    <w:link w:val="NotizenZchn"/>
    <w:rsid w:val="000579EE"/>
    <w:pPr>
      <w:pBdr>
        <w:top w:val="dotted" w:sz="4" w:space="1" w:color="A6A6A6" w:themeColor="background1" w:themeShade="A6"/>
        <w:left w:val="dotted" w:sz="4" w:space="0" w:color="A6A6A6" w:themeColor="background1" w:themeShade="A6"/>
        <w:bottom w:val="dotted" w:sz="4" w:space="1" w:color="A6A6A6" w:themeColor="background1" w:themeShade="A6"/>
        <w:right w:val="dotted" w:sz="4" w:space="4" w:color="A6A6A6" w:themeColor="background1" w:themeShade="A6"/>
      </w:pBdr>
    </w:pPr>
    <w:rPr>
      <w:sz w:val="16"/>
      <w:szCs w:val="16"/>
    </w:rPr>
  </w:style>
  <w:style w:type="character" w:customStyle="1" w:styleId="GrossbuchstabenZchn">
    <w:name w:val="Grossbuchstaben Zchn"/>
    <w:basedOn w:val="Absatz-Standardschriftart"/>
    <w:link w:val="Grossbuchstaben"/>
    <w:rsid w:val="00412130"/>
    <w:rPr>
      <w:bCs/>
      <w:caps/>
      <w:spacing w:val="5"/>
      <w:sz w:val="21"/>
      <w:szCs w:val="21"/>
    </w:rPr>
  </w:style>
  <w:style w:type="character" w:customStyle="1" w:styleId="KeinLeerraumZchn">
    <w:name w:val="Kein Leerraum Zchn"/>
    <w:basedOn w:val="Absatz-Standardschriftart"/>
    <w:link w:val="KeinLeerraum"/>
    <w:uiPriority w:val="1"/>
    <w:rsid w:val="00412130"/>
  </w:style>
  <w:style w:type="character" w:customStyle="1" w:styleId="NotizenZchn">
    <w:name w:val="Notizen Zchn"/>
    <w:basedOn w:val="KeinLeerraumZchn"/>
    <w:link w:val="Notizen"/>
    <w:rsid w:val="000579EE"/>
    <w:rPr>
      <w:sz w:val="16"/>
      <w:szCs w:val="16"/>
    </w:rPr>
  </w:style>
  <w:style w:type="character" w:styleId="Platzhaltertext">
    <w:name w:val="Placeholder Text"/>
    <w:basedOn w:val="Absatz-Standardschriftart"/>
    <w:uiPriority w:val="99"/>
    <w:semiHidden/>
    <w:rsid w:val="00F66352"/>
    <w:rPr>
      <w:color w:val="808080"/>
    </w:rPr>
  </w:style>
  <w:style w:type="character" w:customStyle="1" w:styleId="kbd">
    <w:name w:val="kbd"/>
    <w:basedOn w:val="Absatz-Standardschriftart"/>
    <w:rsid w:val="00B015FB"/>
  </w:style>
  <w:style w:type="table" w:styleId="HelleListe">
    <w:name w:val="Light List"/>
    <w:basedOn w:val="NormaleTabelle"/>
    <w:uiPriority w:val="61"/>
    <w:rsid w:val="00DD1400"/>
    <w:pPr>
      <w:spacing w:after="0" w:line="240" w:lineRule="auto"/>
    </w:pPr>
    <w:rPr>
      <w:rFonts w:eastAsiaTheme="minorEastAsia"/>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DecimalAligned">
    <w:name w:val="Decimal Aligned"/>
    <w:basedOn w:val="Standard"/>
    <w:uiPriority w:val="40"/>
    <w:qFormat/>
    <w:rsid w:val="00412130"/>
    <w:pPr>
      <w:tabs>
        <w:tab w:val="decimal" w:pos="360"/>
      </w:tabs>
      <w:spacing w:after="200"/>
    </w:pPr>
    <w:rPr>
      <w:rFonts w:eastAsiaTheme="minorEastAsia" w:cs="Times New Roman"/>
      <w:lang w:eastAsia="de-DE"/>
    </w:rPr>
  </w:style>
  <w:style w:type="paragraph" w:styleId="Funotentext">
    <w:name w:val="footnote text"/>
    <w:basedOn w:val="Standard"/>
    <w:link w:val="FunotentextZchn"/>
    <w:uiPriority w:val="99"/>
    <w:unhideWhenUsed/>
    <w:rsid w:val="00DD1400"/>
    <w:pPr>
      <w:spacing w:after="0" w:line="240" w:lineRule="auto"/>
    </w:pPr>
    <w:rPr>
      <w:rFonts w:eastAsiaTheme="minorEastAsia" w:cs="Times New Roman"/>
      <w:sz w:val="20"/>
      <w:szCs w:val="20"/>
      <w:lang w:eastAsia="de-DE"/>
    </w:rPr>
  </w:style>
  <w:style w:type="character" w:customStyle="1" w:styleId="FunotentextZchn">
    <w:name w:val="Fußnotentext Zchn"/>
    <w:basedOn w:val="Absatz-Standardschriftart"/>
    <w:link w:val="Funotentext"/>
    <w:uiPriority w:val="99"/>
    <w:rsid w:val="00DD1400"/>
    <w:rPr>
      <w:rFonts w:eastAsiaTheme="minorEastAsia" w:cs="Times New Roman"/>
      <w:sz w:val="20"/>
      <w:szCs w:val="20"/>
      <w:lang w:eastAsia="de-DE"/>
    </w:rPr>
  </w:style>
  <w:style w:type="character" w:styleId="SchwacheHervorhebung">
    <w:name w:val="Subtle Emphasis"/>
    <w:basedOn w:val="Absatz-Standardschriftart"/>
    <w:uiPriority w:val="19"/>
    <w:qFormat/>
    <w:rsid w:val="00412130"/>
    <w:rPr>
      <w:i/>
      <w:iCs/>
    </w:rPr>
  </w:style>
  <w:style w:type="table" w:styleId="MittlereSchattierung2-Akzent5">
    <w:name w:val="Medium Shading 2 Accent 5"/>
    <w:basedOn w:val="NormaleTabelle"/>
    <w:uiPriority w:val="64"/>
    <w:rsid w:val="00DD1400"/>
    <w:pPr>
      <w:spacing w:after="0" w:line="240" w:lineRule="auto"/>
    </w:pPr>
    <w:rPr>
      <w:rFonts w:eastAsiaTheme="minorEastAsia"/>
      <w:lang w:eastAsia="de-D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FFFFFF"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Hyperlink">
    <w:name w:val="Hyperlink"/>
    <w:basedOn w:val="Absatz-Standardschriftart"/>
    <w:uiPriority w:val="99"/>
    <w:unhideWhenUsed/>
    <w:rsid w:val="002934E0"/>
    <w:rPr>
      <w:color w:val="5F5F5F" w:themeColor="hyperlink"/>
      <w:u w:val="single"/>
    </w:rPr>
  </w:style>
  <w:style w:type="character" w:styleId="NichtaufgelsteErwhnung">
    <w:name w:val="Unresolved Mention"/>
    <w:basedOn w:val="Absatz-Standardschriftart"/>
    <w:uiPriority w:val="99"/>
    <w:semiHidden/>
    <w:unhideWhenUsed/>
    <w:rsid w:val="002934E0"/>
    <w:rPr>
      <w:color w:val="605E5C"/>
      <w:shd w:val="clear" w:color="auto" w:fill="E1DFDD"/>
    </w:rPr>
  </w:style>
  <w:style w:type="character" w:styleId="BesuchterLink">
    <w:name w:val="FollowedHyperlink"/>
    <w:basedOn w:val="Absatz-Standardschriftart"/>
    <w:uiPriority w:val="99"/>
    <w:semiHidden/>
    <w:unhideWhenUsed/>
    <w:rsid w:val="002934E0"/>
    <w:rPr>
      <w:color w:val="919191" w:themeColor="followedHyperlink"/>
      <w:u w:val="single"/>
    </w:rPr>
  </w:style>
  <w:style w:type="paragraph" w:customStyle="1" w:styleId="QMHEADDocNr">
    <w:name w:val="QM HEAD DocNr"/>
    <w:basedOn w:val="KeinLeerraum"/>
    <w:link w:val="QMHEADDocNrZchn"/>
    <w:qFormat/>
    <w:rsid w:val="007D4117"/>
    <w:pPr>
      <w:jc w:val="center"/>
    </w:pPr>
    <w:rPr>
      <w:b/>
      <w:bCs/>
    </w:rPr>
  </w:style>
  <w:style w:type="paragraph" w:customStyle="1" w:styleId="QMHEADType">
    <w:name w:val="QM HEAD Type"/>
    <w:basedOn w:val="KeinLeerraum"/>
    <w:link w:val="QMHEADTypeZchn"/>
    <w:qFormat/>
    <w:rsid w:val="00412130"/>
    <w:pPr>
      <w:jc w:val="center"/>
    </w:pPr>
  </w:style>
  <w:style w:type="character" w:customStyle="1" w:styleId="QMHEADDocNrZchn">
    <w:name w:val="QM HEAD DocNr Zchn"/>
    <w:basedOn w:val="KeinLeerraumZchn"/>
    <w:link w:val="QMHEADDocNr"/>
    <w:rsid w:val="007D4117"/>
    <w:rPr>
      <w:b/>
      <w:bCs/>
    </w:rPr>
  </w:style>
  <w:style w:type="character" w:customStyle="1" w:styleId="berschrift2Zchn">
    <w:name w:val="Überschrift 2 Zchn"/>
    <w:basedOn w:val="Absatz-Standardschriftart"/>
    <w:link w:val="berschrift2"/>
    <w:uiPriority w:val="9"/>
    <w:rsid w:val="008A5A6A"/>
    <w:rPr>
      <w:rFonts w:asciiTheme="majorHAnsi" w:eastAsiaTheme="majorEastAsia" w:hAnsiTheme="majorHAnsi" w:cstheme="majorBidi"/>
      <w:b/>
      <w:color w:val="262626" w:themeColor="text1" w:themeTint="D9"/>
      <w:spacing w:val="5"/>
      <w:sz w:val="24"/>
      <w:szCs w:val="24"/>
    </w:rPr>
  </w:style>
  <w:style w:type="character" w:customStyle="1" w:styleId="QMHEADTypeZchn">
    <w:name w:val="QM HEAD Type Zchn"/>
    <w:basedOn w:val="KeinLeerraumZchn"/>
    <w:link w:val="QMHEADType"/>
    <w:rsid w:val="00412130"/>
  </w:style>
  <w:style w:type="character" w:customStyle="1" w:styleId="berschrift3Zchn">
    <w:name w:val="Überschrift 3 Zchn"/>
    <w:basedOn w:val="Absatz-Standardschriftart"/>
    <w:link w:val="berschrift3"/>
    <w:uiPriority w:val="9"/>
    <w:rsid w:val="00BF6120"/>
    <w:rPr>
      <w:rFonts w:asciiTheme="majorHAnsi" w:eastAsiaTheme="majorEastAsia" w:hAnsiTheme="majorHAnsi" w:cstheme="majorBidi"/>
      <w:b/>
      <w:color w:val="0D0D0D" w:themeColor="text1" w:themeTint="F2"/>
      <w:spacing w:val="5"/>
      <w:szCs w:val="24"/>
    </w:rPr>
  </w:style>
  <w:style w:type="character" w:customStyle="1" w:styleId="berschrift4Zchn">
    <w:name w:val="Überschrift 4 Zchn"/>
    <w:basedOn w:val="Absatz-Standardschriftart"/>
    <w:link w:val="berschrift4"/>
    <w:uiPriority w:val="9"/>
    <w:semiHidden/>
    <w:rsid w:val="00412130"/>
    <w:rPr>
      <w:rFonts w:asciiTheme="majorHAnsi" w:eastAsiaTheme="majorEastAsia" w:hAnsiTheme="majorHAnsi" w:cstheme="majorBidi"/>
      <w:i/>
      <w:iCs/>
      <w:color w:val="404040" w:themeColor="text1" w:themeTint="BF"/>
      <w:spacing w:val="5"/>
    </w:rPr>
  </w:style>
  <w:style w:type="character" w:customStyle="1" w:styleId="berschrift5Zchn">
    <w:name w:val="Überschrift 5 Zchn"/>
    <w:basedOn w:val="Absatz-Standardschriftart"/>
    <w:link w:val="berschrift5"/>
    <w:uiPriority w:val="9"/>
    <w:semiHidden/>
    <w:rsid w:val="00412130"/>
    <w:rPr>
      <w:rFonts w:asciiTheme="majorHAnsi" w:eastAsiaTheme="majorEastAsia" w:hAnsiTheme="majorHAnsi" w:cstheme="majorBidi"/>
      <w:color w:val="404040" w:themeColor="text1" w:themeTint="BF"/>
      <w:spacing w:val="5"/>
    </w:rPr>
  </w:style>
  <w:style w:type="character" w:customStyle="1" w:styleId="berschrift6Zchn">
    <w:name w:val="Überschrift 6 Zchn"/>
    <w:basedOn w:val="Absatz-Standardschriftart"/>
    <w:link w:val="berschrift6"/>
    <w:uiPriority w:val="9"/>
    <w:semiHidden/>
    <w:rsid w:val="00412130"/>
    <w:rPr>
      <w:rFonts w:asciiTheme="majorHAnsi" w:eastAsiaTheme="majorEastAsia" w:hAnsiTheme="majorHAnsi" w:cstheme="majorBidi"/>
      <w:spacing w:val="5"/>
    </w:rPr>
  </w:style>
  <w:style w:type="character" w:customStyle="1" w:styleId="berschrift7Zchn">
    <w:name w:val="Überschrift 7 Zchn"/>
    <w:basedOn w:val="Absatz-Standardschriftart"/>
    <w:link w:val="berschrift7"/>
    <w:uiPriority w:val="9"/>
    <w:semiHidden/>
    <w:rsid w:val="00412130"/>
    <w:rPr>
      <w:rFonts w:asciiTheme="majorHAnsi" w:eastAsiaTheme="majorEastAsia" w:hAnsiTheme="majorHAnsi" w:cstheme="majorBidi"/>
      <w:i/>
      <w:iCs/>
      <w:spacing w:val="5"/>
    </w:rPr>
  </w:style>
  <w:style w:type="character" w:customStyle="1" w:styleId="berschrift8Zchn">
    <w:name w:val="Überschrift 8 Zchn"/>
    <w:basedOn w:val="Absatz-Standardschriftart"/>
    <w:link w:val="berschrift8"/>
    <w:uiPriority w:val="9"/>
    <w:semiHidden/>
    <w:rsid w:val="00412130"/>
    <w:rPr>
      <w:rFonts w:asciiTheme="majorHAnsi" w:eastAsiaTheme="majorEastAsia" w:hAnsiTheme="majorHAnsi" w:cstheme="majorBidi"/>
      <w:color w:val="262626" w:themeColor="text1" w:themeTint="D9"/>
      <w:spacing w:val="5"/>
      <w:sz w:val="21"/>
      <w:szCs w:val="21"/>
    </w:rPr>
  </w:style>
  <w:style w:type="character" w:customStyle="1" w:styleId="berschrift9Zchn">
    <w:name w:val="Überschrift 9 Zchn"/>
    <w:basedOn w:val="Absatz-Standardschriftart"/>
    <w:link w:val="berschrift9"/>
    <w:uiPriority w:val="9"/>
    <w:semiHidden/>
    <w:rsid w:val="00412130"/>
    <w:rPr>
      <w:rFonts w:asciiTheme="majorHAnsi" w:eastAsiaTheme="majorEastAsia" w:hAnsiTheme="majorHAnsi" w:cstheme="majorBidi"/>
      <w:i/>
      <w:iCs/>
      <w:color w:val="262626" w:themeColor="text1" w:themeTint="D9"/>
      <w:spacing w:val="5"/>
      <w:sz w:val="21"/>
      <w:szCs w:val="21"/>
    </w:rPr>
  </w:style>
  <w:style w:type="paragraph" w:customStyle="1" w:styleId="Zellenbeschriftung">
    <w:name w:val="Zellenbeschriftung"/>
    <w:basedOn w:val="Standard"/>
    <w:next w:val="Zellentext"/>
    <w:qFormat/>
    <w:rsid w:val="00412130"/>
    <w:pPr>
      <w:spacing w:after="0"/>
    </w:pPr>
    <w:rPr>
      <w:sz w:val="16"/>
      <w:szCs w:val="16"/>
    </w:rPr>
  </w:style>
  <w:style w:type="paragraph" w:customStyle="1" w:styleId="Zellentext">
    <w:name w:val="Zellentext"/>
    <w:basedOn w:val="KeinLeerraum"/>
    <w:link w:val="ZellentextZchn"/>
    <w:qFormat/>
    <w:rsid w:val="00412130"/>
  </w:style>
  <w:style w:type="paragraph" w:customStyle="1" w:styleId="Block">
    <w:name w:val="Block"/>
    <w:basedOn w:val="Standard"/>
    <w:link w:val="BlockZchn"/>
    <w:qFormat/>
    <w:rsid w:val="00412130"/>
    <w:pPr>
      <w:jc w:val="both"/>
    </w:pPr>
  </w:style>
  <w:style w:type="character" w:customStyle="1" w:styleId="ZellentextZchn">
    <w:name w:val="Zellentext Zchn"/>
    <w:basedOn w:val="Absatz-Standardschriftart"/>
    <w:link w:val="Zellentext"/>
    <w:rsid w:val="00412130"/>
  </w:style>
  <w:style w:type="character" w:customStyle="1" w:styleId="BlockZchn">
    <w:name w:val="Block Zchn"/>
    <w:basedOn w:val="Absatz-Standardschriftart"/>
    <w:link w:val="Block"/>
    <w:rsid w:val="00412130"/>
    <w:rPr>
      <w:spacing w:val="5"/>
    </w:rPr>
  </w:style>
  <w:style w:type="paragraph" w:customStyle="1" w:styleId="Tabellekl">
    <w:name w:val="Tabelle_kl"/>
    <w:basedOn w:val="Standard"/>
    <w:link w:val="TabelleklZchn"/>
    <w:qFormat/>
    <w:rsid w:val="00412130"/>
    <w:pPr>
      <w:spacing w:before="40" w:after="40" w:line="240" w:lineRule="auto"/>
    </w:pPr>
    <w:rPr>
      <w:sz w:val="18"/>
    </w:rPr>
  </w:style>
  <w:style w:type="character" w:customStyle="1" w:styleId="TabelleklZchn">
    <w:name w:val="Tabelle_kl Zchn"/>
    <w:basedOn w:val="Absatz-Standardschriftart"/>
    <w:link w:val="Tabellekl"/>
    <w:rsid w:val="00412130"/>
    <w:rPr>
      <w:spacing w:val="5"/>
      <w:sz w:val="18"/>
    </w:rPr>
  </w:style>
  <w:style w:type="table" w:customStyle="1" w:styleId="Dokumententabelle">
    <w:name w:val="Dokumententabelle"/>
    <w:basedOn w:val="NormaleTabelle"/>
    <w:uiPriority w:val="99"/>
    <w:rsid w:val="001F2A57"/>
    <w:pPr>
      <w:spacing w:after="0" w:line="240" w:lineRule="auto"/>
    </w:pPr>
    <w:rPr>
      <w:sz w:val="20"/>
    </w:rPr>
    <w:tblPr>
      <w:jc w:val="center"/>
      <w:tblBorders>
        <w:insideH w:val="single" w:sz="4" w:space="0" w:color="auto"/>
        <w:insideV w:val="single" w:sz="4" w:space="0" w:color="auto"/>
      </w:tblBorders>
    </w:tblPr>
    <w:trPr>
      <w:jc w:val="center"/>
    </w:trPr>
    <w:tcPr>
      <w:vAlign w:val="center"/>
    </w:tcPr>
    <w:tblStylePr w:type="firstRow">
      <w:pPr>
        <w:jc w:val="left"/>
      </w:pPr>
      <w:rPr>
        <w:rFonts w:asciiTheme="majorHAnsi" w:hAnsiTheme="majorHAnsi"/>
        <w:b/>
        <w:color w:val="auto"/>
        <w:sz w:val="20"/>
      </w:rPr>
      <w:tblPr/>
      <w:tcPr>
        <w:shd w:val="clear" w:color="auto" w:fill="DFDFDF" w:themeFill="accent1"/>
      </w:tcPr>
    </w:tblStylePr>
    <w:tblStylePr w:type="firstCol">
      <w:pPr>
        <w:jc w:val="left"/>
      </w:pPr>
    </w:tblStylePr>
    <w:tblStylePr w:type="lastCol">
      <w:pPr>
        <w:jc w:val="left"/>
      </w:pPr>
    </w:tblStylePr>
  </w:style>
  <w:style w:type="paragraph" w:styleId="Untertitel">
    <w:name w:val="Subtitle"/>
    <w:basedOn w:val="Standard"/>
    <w:next w:val="Standard"/>
    <w:link w:val="UntertitelZchn"/>
    <w:uiPriority w:val="11"/>
    <w:qFormat/>
    <w:rsid w:val="00412130"/>
    <w:pPr>
      <w:numPr>
        <w:ilvl w:val="1"/>
      </w:numPr>
      <w:spacing w:line="259" w:lineRule="auto"/>
    </w:pPr>
    <w:rPr>
      <w:color w:val="5A5A5A" w:themeColor="text1" w:themeTint="A5"/>
      <w:spacing w:val="15"/>
    </w:rPr>
  </w:style>
  <w:style w:type="character" w:customStyle="1" w:styleId="UntertitelZchn">
    <w:name w:val="Untertitel Zchn"/>
    <w:basedOn w:val="Absatz-Standardschriftart"/>
    <w:link w:val="Untertitel"/>
    <w:uiPriority w:val="11"/>
    <w:rsid w:val="00412130"/>
    <w:rPr>
      <w:color w:val="5A5A5A" w:themeColor="text1" w:themeTint="A5"/>
      <w:spacing w:val="15"/>
    </w:rPr>
  </w:style>
  <w:style w:type="paragraph" w:styleId="Inhaltsverzeichnisberschrift">
    <w:name w:val="TOC Heading"/>
    <w:basedOn w:val="berschrift1"/>
    <w:next w:val="Standard"/>
    <w:uiPriority w:val="39"/>
    <w:unhideWhenUsed/>
    <w:qFormat/>
    <w:rsid w:val="00412130"/>
    <w:pPr>
      <w:spacing w:line="259" w:lineRule="auto"/>
      <w:outlineLvl w:val="9"/>
    </w:pPr>
    <w:rPr>
      <w:rFonts w:asciiTheme="majorHAnsi" w:hAnsiTheme="majorHAnsi"/>
      <w:b w:val="0"/>
      <w:color w:val="A7A7A7" w:themeColor="accent1" w:themeShade="BF"/>
      <w:spacing w:val="0"/>
      <w:sz w:val="32"/>
      <w:lang w:eastAsia="de-DE"/>
    </w:rPr>
  </w:style>
  <w:style w:type="paragraph" w:customStyle="1" w:styleId="Dokumentenverweis">
    <w:name w:val="Dokumentenverweis"/>
    <w:basedOn w:val="Listenabsatz"/>
    <w:link w:val="DokumentenverweisZchn"/>
    <w:qFormat/>
    <w:rsid w:val="00927318"/>
    <w:pPr>
      <w:ind w:left="360" w:hanging="360"/>
    </w:pPr>
  </w:style>
  <w:style w:type="character" w:customStyle="1" w:styleId="DokumentenverweisZchn">
    <w:name w:val="Dokumentenverweis Zchn"/>
    <w:basedOn w:val="Absatz-Standardschriftart"/>
    <w:link w:val="Dokumentenverweis"/>
    <w:rsid w:val="00927318"/>
    <w:rPr>
      <w:spacing w:val="5"/>
    </w:rPr>
  </w:style>
  <w:style w:type="table" w:customStyle="1" w:styleId="Kalender2">
    <w:name w:val="Kalender 2"/>
    <w:basedOn w:val="NormaleTabelle"/>
    <w:uiPriority w:val="99"/>
    <w:qFormat/>
    <w:rsid w:val="00F82DDA"/>
    <w:pPr>
      <w:spacing w:after="0" w:line="240" w:lineRule="auto"/>
      <w:jc w:val="center"/>
    </w:pPr>
    <w:rPr>
      <w:rFonts w:eastAsiaTheme="minorEastAsia"/>
      <w:sz w:val="28"/>
      <w:szCs w:val="28"/>
      <w:lang w:eastAsia="de-DE"/>
    </w:rPr>
    <w:tblPr>
      <w:tblBorders>
        <w:insideV w:val="single" w:sz="4" w:space="0" w:color="EBEBEB" w:themeColor="accent1" w:themeTint="99"/>
      </w:tblBorders>
    </w:tblPr>
    <w:tblStylePr w:type="firstRow">
      <w:rPr>
        <w:rFonts w:asciiTheme="majorHAnsi" w:hAnsiTheme="majorHAnsi"/>
        <w:b w:val="0"/>
        <w:i w:val="0"/>
        <w:caps/>
        <w:smallCaps w:val="0"/>
        <w:color w:val="DFDFDF" w:themeColor="accent1"/>
        <w:spacing w:val="20"/>
        <w:sz w:val="32"/>
      </w:rPr>
      <w:tblPr/>
      <w:tcPr>
        <w:tcBorders>
          <w:top w:val="nil"/>
          <w:left w:val="nil"/>
          <w:bottom w:val="nil"/>
          <w:right w:val="nil"/>
          <w:insideH w:val="nil"/>
          <w:insideV w:val="nil"/>
          <w:tl2br w:val="nil"/>
          <w:tr2bl w:val="nil"/>
        </w:tcBorders>
      </w:tcPr>
    </w:tblStylePr>
  </w:style>
  <w:style w:type="table" w:customStyle="1" w:styleId="Verfahren">
    <w:name w:val="Verfahren"/>
    <w:basedOn w:val="NormaleTabelle"/>
    <w:uiPriority w:val="99"/>
    <w:rsid w:val="00444F57"/>
    <w:pPr>
      <w:spacing w:before="60" w:after="6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pPr>
        <w:wordWrap/>
        <w:spacing w:beforeLines="0" w:before="80" w:beforeAutospacing="0" w:afterLines="0" w:after="80" w:afterAutospacing="0"/>
        <w:jc w:val="left"/>
      </w:pPr>
      <w:rPr>
        <w:b/>
        <w:color w:val="404040" w:themeColor="text1" w:themeTint="BF"/>
        <w:sz w:val="24"/>
      </w:rPr>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cBorders>
        <w:shd w:val="clear" w:color="auto" w:fill="F2F2F2" w:themeFill="background1" w:themeFillShade="F2"/>
      </w:tcPr>
    </w:tblStylePr>
    <w:tblStylePr w:type="firstCol">
      <w:pPr>
        <w:jc w:val="center"/>
      </w:pPr>
      <w:rPr>
        <w:b/>
        <w:color w:val="404040" w:themeColor="text1" w:themeTint="BF"/>
      </w:rPr>
      <w:tblPr/>
      <w:tcPr>
        <w:shd w:val="clear" w:color="auto" w:fill="F2F2F2" w:themeFill="background1" w:themeFillShade="F2"/>
        <w:vAlign w:val="center"/>
      </w:tcPr>
    </w:tblStylePr>
  </w:style>
  <w:style w:type="character" w:styleId="Zeilennummer">
    <w:name w:val="line number"/>
    <w:basedOn w:val="Absatz-Standardschriftart"/>
    <w:uiPriority w:val="99"/>
    <w:semiHidden/>
    <w:unhideWhenUsed/>
    <w:rsid w:val="00263703"/>
  </w:style>
  <w:style w:type="character" w:styleId="Fett">
    <w:name w:val="Strong"/>
    <w:basedOn w:val="Absatz-Standardschriftart"/>
    <w:uiPriority w:val="22"/>
    <w:qFormat/>
    <w:rsid w:val="004D1EEF"/>
    <w:rPr>
      <w:b/>
      <w:bCs/>
    </w:rPr>
  </w:style>
  <w:style w:type="paragraph" w:customStyle="1" w:styleId="FetteZwischen-berschrift">
    <w:name w:val="Fette Zwischen-Überschrift"/>
    <w:basedOn w:val="Standard"/>
    <w:next w:val="Standard"/>
    <w:autoRedefine/>
    <w:qFormat/>
    <w:rsid w:val="009E2408"/>
    <w:pPr>
      <w:keepNext/>
      <w:spacing w:before="360" w:after="40"/>
      <w:jc w:val="both"/>
    </w:pPr>
    <w:rPr>
      <w:b/>
      <w:spacing w:val="0"/>
    </w:rPr>
  </w:style>
  <w:style w:type="paragraph" w:customStyle="1" w:styleId="cleval">
    <w:name w:val="cl_eval"/>
    <w:basedOn w:val="KeinLeerraum"/>
    <w:link w:val="clevalZchn"/>
    <w:qFormat/>
    <w:rsid w:val="00D06D61"/>
    <w:pPr>
      <w:spacing w:before="200"/>
      <w:contextualSpacing/>
    </w:pPr>
    <w:rPr>
      <w:sz w:val="20"/>
      <w:szCs w:val="20"/>
    </w:rPr>
  </w:style>
  <w:style w:type="paragraph" w:customStyle="1" w:styleId="clnr">
    <w:name w:val="cl_nr"/>
    <w:basedOn w:val="Listenabsatz"/>
    <w:link w:val="clnrZchn"/>
    <w:qFormat/>
    <w:rsid w:val="00D06D61"/>
    <w:pPr>
      <w:numPr>
        <w:numId w:val="3"/>
      </w:numPr>
      <w:spacing w:before="200" w:after="0" w:line="240" w:lineRule="auto"/>
      <w:contextualSpacing/>
      <w:jc w:val="center"/>
    </w:pPr>
    <w:rPr>
      <w:b/>
      <w:sz w:val="20"/>
      <w:szCs w:val="20"/>
    </w:rPr>
  </w:style>
  <w:style w:type="character" w:customStyle="1" w:styleId="clevalZchn">
    <w:name w:val="cl_eval Zchn"/>
    <w:basedOn w:val="KeinLeerraumZchn"/>
    <w:link w:val="cleval"/>
    <w:rsid w:val="00D06D61"/>
    <w:rPr>
      <w:sz w:val="20"/>
      <w:szCs w:val="20"/>
    </w:rPr>
  </w:style>
  <w:style w:type="paragraph" w:customStyle="1" w:styleId="clcheckbox">
    <w:name w:val="cl_checkbox"/>
    <w:basedOn w:val="Standard"/>
    <w:link w:val="clcheckboxZchn"/>
    <w:qFormat/>
    <w:rsid w:val="00D06D61"/>
    <w:pPr>
      <w:spacing w:before="120" w:after="120" w:line="240" w:lineRule="auto"/>
      <w:jc w:val="center"/>
    </w:pPr>
    <w:rPr>
      <w:sz w:val="28"/>
      <w:szCs w:val="28"/>
    </w:rPr>
  </w:style>
  <w:style w:type="character" w:customStyle="1" w:styleId="clnrZchn">
    <w:name w:val="cl_nr Zchn"/>
    <w:basedOn w:val="Absatz-Standardschriftart"/>
    <w:link w:val="clnr"/>
    <w:rsid w:val="00D06D61"/>
    <w:rPr>
      <w:b/>
      <w:sz w:val="20"/>
      <w:szCs w:val="20"/>
    </w:rPr>
  </w:style>
  <w:style w:type="paragraph" w:customStyle="1" w:styleId="clanf">
    <w:name w:val="cl_anf"/>
    <w:basedOn w:val="cleval"/>
    <w:link w:val="clanfZchn"/>
    <w:qFormat/>
    <w:rsid w:val="00D06D61"/>
    <w:pPr>
      <w:spacing w:after="120"/>
    </w:pPr>
  </w:style>
  <w:style w:type="character" w:customStyle="1" w:styleId="clcheckboxZchn">
    <w:name w:val="cl_checkbox Zchn"/>
    <w:basedOn w:val="Absatz-Standardschriftart"/>
    <w:link w:val="clcheckbox"/>
    <w:rsid w:val="00D06D61"/>
    <w:rPr>
      <w:spacing w:val="5"/>
      <w:sz w:val="28"/>
      <w:szCs w:val="28"/>
    </w:rPr>
  </w:style>
  <w:style w:type="character" w:customStyle="1" w:styleId="clanfZchn">
    <w:name w:val="cl_anf Zchn"/>
    <w:basedOn w:val="clevalZchn"/>
    <w:link w:val="clanf"/>
    <w:rsid w:val="00D06D61"/>
    <w:rPr>
      <w:sz w:val="20"/>
      <w:szCs w:val="20"/>
    </w:rPr>
  </w:style>
  <w:style w:type="paragraph" w:customStyle="1" w:styleId="anfsublist">
    <w:name w:val="anf_sublist"/>
    <w:basedOn w:val="clanf"/>
    <w:link w:val="anfsublistZchn"/>
    <w:qFormat/>
    <w:rsid w:val="005F0D8C"/>
    <w:pPr>
      <w:numPr>
        <w:numId w:val="4"/>
      </w:numPr>
      <w:spacing w:before="0"/>
      <w:ind w:left="470" w:hanging="357"/>
      <w:contextualSpacing w:val="0"/>
    </w:pPr>
    <w:rPr>
      <w:sz w:val="18"/>
    </w:rPr>
  </w:style>
  <w:style w:type="paragraph" w:customStyle="1" w:styleId="anfcomment">
    <w:name w:val="anf_comment"/>
    <w:basedOn w:val="clanf"/>
    <w:link w:val="anfcommentZchn"/>
    <w:qFormat/>
    <w:rsid w:val="00D06D61"/>
    <w:pPr>
      <w:spacing w:before="120"/>
    </w:pPr>
    <w:rPr>
      <w:i/>
      <w:iCs/>
      <w:color w:val="7F7F7F" w:themeColor="text1" w:themeTint="80"/>
      <w:sz w:val="18"/>
    </w:rPr>
  </w:style>
  <w:style w:type="character" w:customStyle="1" w:styleId="anfsublistZchn">
    <w:name w:val="anf_sublist Zchn"/>
    <w:basedOn w:val="clanfZchn"/>
    <w:link w:val="anfsublist"/>
    <w:rsid w:val="005F0D8C"/>
    <w:rPr>
      <w:sz w:val="18"/>
      <w:szCs w:val="20"/>
    </w:rPr>
  </w:style>
  <w:style w:type="character" w:customStyle="1" w:styleId="anfcommentZchn">
    <w:name w:val="anf_comment Zchn"/>
    <w:basedOn w:val="clanfZchn"/>
    <w:link w:val="anfcomment"/>
    <w:rsid w:val="00D06D61"/>
    <w:rPr>
      <w:i/>
      <w:iCs/>
      <w:color w:val="7F7F7F" w:themeColor="text1" w:themeTint="80"/>
      <w:sz w:val="18"/>
      <w:szCs w:val="20"/>
    </w:rPr>
  </w:style>
  <w:style w:type="paragraph" w:customStyle="1" w:styleId="anfsublistcomment">
    <w:name w:val="anf_sublist_comment"/>
    <w:basedOn w:val="anfsublist"/>
    <w:link w:val="anfsublistcommentZchn"/>
    <w:qFormat/>
    <w:rsid w:val="00F26880"/>
    <w:pPr>
      <w:numPr>
        <w:numId w:val="0"/>
      </w:numPr>
      <w:ind w:left="284"/>
      <w:outlineLvl w:val="1"/>
      <w15:collapsed/>
    </w:pPr>
    <w:rPr>
      <w:i/>
      <w:iCs/>
      <w:color w:val="7F7F7F" w:themeColor="text1" w:themeTint="80"/>
    </w:rPr>
  </w:style>
  <w:style w:type="character" w:customStyle="1" w:styleId="anfsublistcommentZchn">
    <w:name w:val="anf_sublist_comment Zchn"/>
    <w:basedOn w:val="anfsublistZchn"/>
    <w:link w:val="anfsublistcomment"/>
    <w:rsid w:val="00F26880"/>
    <w:rPr>
      <w:i/>
      <w:iCs/>
      <w:color w:val="7F7F7F" w:themeColor="text1" w:themeTint="80"/>
      <w:sz w:val="18"/>
      <w:szCs w:val="20"/>
    </w:rPr>
  </w:style>
  <w:style w:type="paragraph" w:customStyle="1" w:styleId="Default">
    <w:name w:val="Default"/>
    <w:rsid w:val="003504DB"/>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6447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minikJuric\CERTURIA\Zertstelle%20-%20QM-Dokumentation\MSH%2006%20-%20Managementsystem\FB%20-%20Dokumentenvorlag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D33790729BB43649F24B3D972CD125A"/>
        <w:category>
          <w:name w:val="Allgemein"/>
          <w:gallery w:val="placeholder"/>
        </w:category>
        <w:types>
          <w:type w:val="bbPlcHdr"/>
        </w:types>
        <w:behaviors>
          <w:behavior w:val="content"/>
        </w:behaviors>
        <w:guid w:val="{3C2FF891-B160-4384-9289-7462699661D8}"/>
      </w:docPartPr>
      <w:docPartBody>
        <w:p w:rsidR="004123C2" w:rsidRDefault="004123C2">
          <w:r w:rsidRPr="00A54AC3">
            <w:rPr>
              <w:rStyle w:val="Platzhaltertext"/>
            </w:rPr>
            <w:t>[Stand]</w:t>
          </w:r>
        </w:p>
      </w:docPartBody>
    </w:docPart>
    <w:docPart>
      <w:docPartPr>
        <w:name w:val="A782D45989FC4D6083A94C11708CCCC4"/>
        <w:category>
          <w:name w:val="Allgemein"/>
          <w:gallery w:val="placeholder"/>
        </w:category>
        <w:types>
          <w:type w:val="bbPlcHdr"/>
        </w:types>
        <w:behaviors>
          <w:behavior w:val="content"/>
        </w:behaviors>
        <w:guid w:val="{3120C735-943B-4A70-A09E-B184C0AB6921}"/>
      </w:docPartPr>
      <w:docPartBody>
        <w:p w:rsidR="007C2C71" w:rsidRDefault="00F34245" w:rsidP="00F34245">
          <w:pPr>
            <w:pStyle w:val="A782D45989FC4D6083A94C11708CCCC4"/>
          </w:pPr>
          <w:r w:rsidRPr="00A54AC3">
            <w:rPr>
              <w:rStyle w:val="Platzhaltertext"/>
            </w:rPr>
            <w:t>Klicken oder tippen Sie hier, um Text einzugeben.</w:t>
          </w:r>
        </w:p>
      </w:docPartBody>
    </w:docPart>
    <w:docPart>
      <w:docPartPr>
        <w:name w:val="616782885A1D46DCA964B2F1938CAA0A"/>
        <w:category>
          <w:name w:val="Allgemein"/>
          <w:gallery w:val="placeholder"/>
        </w:category>
        <w:types>
          <w:type w:val="bbPlcHdr"/>
        </w:types>
        <w:behaviors>
          <w:behavior w:val="content"/>
        </w:behaviors>
        <w:guid w:val="{1026A15D-878F-46A1-80E3-18157CB2B734}"/>
      </w:docPartPr>
      <w:docPartBody>
        <w:p w:rsidR="007C2C71" w:rsidRDefault="00F34245" w:rsidP="00F34245">
          <w:pPr>
            <w:pStyle w:val="616782885A1D46DCA964B2F1938CAA0A"/>
          </w:pPr>
          <w:r w:rsidRPr="00A54AC3">
            <w:rPr>
              <w:rStyle w:val="Platzhaltertext"/>
            </w:rPr>
            <w:t>Klicken oder tippen Sie hier, um Text einzugeben.</w:t>
          </w:r>
        </w:p>
      </w:docPartBody>
    </w:docPart>
    <w:docPart>
      <w:docPartPr>
        <w:name w:val="9F4E92CFC3794AFD840D7A587F52B124"/>
        <w:category>
          <w:name w:val="Allgemein"/>
          <w:gallery w:val="placeholder"/>
        </w:category>
        <w:types>
          <w:type w:val="bbPlcHdr"/>
        </w:types>
        <w:behaviors>
          <w:behavior w:val="content"/>
        </w:behaviors>
        <w:guid w:val="{AFD5A9F1-7D87-4AC3-8179-8EB21BFDF4AF}"/>
      </w:docPartPr>
      <w:docPartBody>
        <w:p w:rsidR="007C2C71" w:rsidRDefault="00F34245" w:rsidP="00F34245">
          <w:pPr>
            <w:pStyle w:val="9F4E92CFC3794AFD840D7A587F52B124"/>
          </w:pPr>
          <w:r w:rsidRPr="00A54AC3">
            <w:rPr>
              <w:rStyle w:val="Platzhaltertext"/>
            </w:rPr>
            <w:t>Klicken oder tippen Sie hier, um Text einzugeben.</w:t>
          </w:r>
        </w:p>
      </w:docPartBody>
    </w:docPart>
    <w:docPart>
      <w:docPartPr>
        <w:name w:val="48C72354C4F24A7F9537D603825EEE00"/>
        <w:category>
          <w:name w:val="Allgemein"/>
          <w:gallery w:val="placeholder"/>
        </w:category>
        <w:types>
          <w:type w:val="bbPlcHdr"/>
        </w:types>
        <w:behaviors>
          <w:behavior w:val="content"/>
        </w:behaviors>
        <w:guid w:val="{609A6630-4376-4CE7-8551-8F01168FDF94}"/>
      </w:docPartPr>
      <w:docPartBody>
        <w:p w:rsidR="007C2C71" w:rsidRDefault="00F34245" w:rsidP="00F34245">
          <w:pPr>
            <w:pStyle w:val="48C72354C4F24A7F9537D603825EEE00"/>
          </w:pPr>
          <w:r w:rsidRPr="00A54AC3">
            <w:rPr>
              <w:rStyle w:val="Platzhaltertext"/>
            </w:rPr>
            <w:t>Klicken oder tippen Sie hier, um Text einzugeben.</w:t>
          </w:r>
        </w:p>
      </w:docPartBody>
    </w:docPart>
    <w:docPart>
      <w:docPartPr>
        <w:name w:val="E563EBB9AED940189417106625A0DED3"/>
        <w:category>
          <w:name w:val="Allgemein"/>
          <w:gallery w:val="placeholder"/>
        </w:category>
        <w:types>
          <w:type w:val="bbPlcHdr"/>
        </w:types>
        <w:behaviors>
          <w:behavior w:val="content"/>
        </w:behaviors>
        <w:guid w:val="{F9C3AEFD-3388-4985-AFA9-B993E36976C2}"/>
      </w:docPartPr>
      <w:docPartBody>
        <w:p w:rsidR="007C2C71" w:rsidRDefault="00F34245" w:rsidP="00F34245">
          <w:pPr>
            <w:pStyle w:val="E563EBB9AED940189417106625A0DED3"/>
          </w:pPr>
          <w:r w:rsidRPr="00A54AC3">
            <w:rPr>
              <w:rStyle w:val="Platzhaltertext"/>
            </w:rPr>
            <w:t>Klicken oder tippen Sie hier, um Text einzugeben.</w:t>
          </w:r>
        </w:p>
      </w:docPartBody>
    </w:docPart>
    <w:docPart>
      <w:docPartPr>
        <w:name w:val="7A148D0063894BFCA5B0A67509CBC9E2"/>
        <w:category>
          <w:name w:val="Allgemein"/>
          <w:gallery w:val="placeholder"/>
        </w:category>
        <w:types>
          <w:type w:val="bbPlcHdr"/>
        </w:types>
        <w:behaviors>
          <w:behavior w:val="content"/>
        </w:behaviors>
        <w:guid w:val="{12D60327-954B-4C14-B89C-623D2770C973}"/>
      </w:docPartPr>
      <w:docPartBody>
        <w:p w:rsidR="007C2C71" w:rsidRDefault="00F34245" w:rsidP="00F34245">
          <w:pPr>
            <w:pStyle w:val="7A148D0063894BFCA5B0A67509CBC9E2"/>
          </w:pPr>
          <w:r w:rsidRPr="00A54AC3">
            <w:rPr>
              <w:rStyle w:val="Platzhaltertext"/>
            </w:rPr>
            <w:t>Klicken oder tippen Sie hier, um Text einzugeben.</w:t>
          </w:r>
        </w:p>
      </w:docPartBody>
    </w:docPart>
    <w:docPart>
      <w:docPartPr>
        <w:name w:val="2A0D8664684D48639B4AD12FD46B572B"/>
        <w:category>
          <w:name w:val="Allgemein"/>
          <w:gallery w:val="placeholder"/>
        </w:category>
        <w:types>
          <w:type w:val="bbPlcHdr"/>
        </w:types>
        <w:behaviors>
          <w:behavior w:val="content"/>
        </w:behaviors>
        <w:guid w:val="{2C1CD855-82C0-41B4-915A-3F96A6B12DA3}"/>
      </w:docPartPr>
      <w:docPartBody>
        <w:p w:rsidR="007C2C71" w:rsidRDefault="00F34245" w:rsidP="00F34245">
          <w:pPr>
            <w:pStyle w:val="2A0D8664684D48639B4AD12FD46B572B"/>
          </w:pPr>
          <w:r w:rsidRPr="00A54AC3">
            <w:rPr>
              <w:rStyle w:val="Platzhaltertext"/>
            </w:rPr>
            <w:t>Klicken oder tippen Sie hier, um Text einzugeben.</w:t>
          </w:r>
        </w:p>
      </w:docPartBody>
    </w:docPart>
    <w:docPart>
      <w:docPartPr>
        <w:name w:val="8F2A9BD69A73460B9859892494F85B5D"/>
        <w:category>
          <w:name w:val="Allgemein"/>
          <w:gallery w:val="placeholder"/>
        </w:category>
        <w:types>
          <w:type w:val="bbPlcHdr"/>
        </w:types>
        <w:behaviors>
          <w:behavior w:val="content"/>
        </w:behaviors>
        <w:guid w:val="{9F3C5FE9-0DCF-4D54-ACD3-21E0BD61428C}"/>
      </w:docPartPr>
      <w:docPartBody>
        <w:p w:rsidR="007C2C71" w:rsidRDefault="00F34245" w:rsidP="00F34245">
          <w:pPr>
            <w:pStyle w:val="8F2A9BD69A73460B9859892494F85B5D1"/>
          </w:pPr>
          <w:r>
            <w:rPr>
              <w:rStyle w:val="Platzhaltertext"/>
            </w:rPr>
            <w:t>Bitte beschreiben Sie hier wie Sie diese Anforderungen erfüllen oder verweisen Sie auf die Stelle in Ihrem QM-System, wo diese Informationen zu finden sind.</w:t>
          </w:r>
        </w:p>
      </w:docPartBody>
    </w:docPart>
    <w:docPart>
      <w:docPartPr>
        <w:name w:val="E507671CD19E4F8FABD39DA8B3A327B9"/>
        <w:category>
          <w:name w:val="Allgemein"/>
          <w:gallery w:val="placeholder"/>
        </w:category>
        <w:types>
          <w:type w:val="bbPlcHdr"/>
        </w:types>
        <w:behaviors>
          <w:behavior w:val="content"/>
        </w:behaviors>
        <w:guid w:val="{BC07DBAC-EFBE-4E87-A042-78D113538FB1}"/>
      </w:docPartPr>
      <w:docPartBody>
        <w:p w:rsidR="007C2C71" w:rsidRDefault="00F34245" w:rsidP="00F34245">
          <w:pPr>
            <w:pStyle w:val="E507671CD19E4F8FABD39DA8B3A327B91"/>
          </w:pPr>
          <w:r w:rsidRPr="00A54AC3">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3C2"/>
    <w:rsid w:val="004123C2"/>
    <w:rsid w:val="007C2C71"/>
    <w:rsid w:val="00F342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34245"/>
    <w:rPr>
      <w:color w:val="808080"/>
    </w:rPr>
  </w:style>
  <w:style w:type="paragraph" w:customStyle="1" w:styleId="8F2A9BD69A73460B9859892494F85B5D1">
    <w:name w:val="8F2A9BD69A73460B9859892494F85B5D1"/>
    <w:rsid w:val="00F34245"/>
    <w:pPr>
      <w:spacing w:before="200" w:after="0" w:line="240" w:lineRule="auto"/>
      <w:contextualSpacing/>
    </w:pPr>
    <w:rPr>
      <w:rFonts w:eastAsiaTheme="minorHAnsi"/>
      <w:kern w:val="0"/>
      <w:sz w:val="20"/>
      <w:szCs w:val="20"/>
      <w:lang w:eastAsia="en-US"/>
      <w14:ligatures w14:val="none"/>
    </w:rPr>
  </w:style>
  <w:style w:type="paragraph" w:customStyle="1" w:styleId="E507671CD19E4F8FABD39DA8B3A327B91">
    <w:name w:val="E507671CD19E4F8FABD39DA8B3A327B91"/>
    <w:rsid w:val="00F34245"/>
    <w:pPr>
      <w:spacing w:before="200" w:after="0" w:line="240" w:lineRule="auto"/>
      <w:contextualSpacing/>
    </w:pPr>
    <w:rPr>
      <w:rFonts w:eastAsiaTheme="minorHAnsi"/>
      <w:kern w:val="0"/>
      <w:sz w:val="20"/>
      <w:szCs w:val="20"/>
      <w:lang w:eastAsia="en-US"/>
      <w14:ligatures w14:val="none"/>
    </w:rPr>
  </w:style>
  <w:style w:type="paragraph" w:customStyle="1" w:styleId="A782D45989FC4D6083A94C11708CCCC4">
    <w:name w:val="A782D45989FC4D6083A94C11708CCCC4"/>
    <w:rsid w:val="00F34245"/>
    <w:pPr>
      <w:spacing w:before="200" w:after="0" w:line="240" w:lineRule="auto"/>
      <w:contextualSpacing/>
    </w:pPr>
    <w:rPr>
      <w:rFonts w:eastAsiaTheme="minorHAnsi"/>
      <w:kern w:val="0"/>
      <w:sz w:val="20"/>
      <w:szCs w:val="20"/>
      <w:lang w:eastAsia="en-US"/>
      <w14:ligatures w14:val="none"/>
    </w:rPr>
  </w:style>
  <w:style w:type="paragraph" w:customStyle="1" w:styleId="616782885A1D46DCA964B2F1938CAA0A">
    <w:name w:val="616782885A1D46DCA964B2F1938CAA0A"/>
    <w:rsid w:val="00F34245"/>
    <w:pPr>
      <w:spacing w:before="200" w:after="0" w:line="240" w:lineRule="auto"/>
      <w:contextualSpacing/>
    </w:pPr>
    <w:rPr>
      <w:rFonts w:eastAsiaTheme="minorHAnsi"/>
      <w:kern w:val="0"/>
      <w:sz w:val="20"/>
      <w:szCs w:val="20"/>
      <w:lang w:eastAsia="en-US"/>
      <w14:ligatures w14:val="none"/>
    </w:rPr>
  </w:style>
  <w:style w:type="paragraph" w:customStyle="1" w:styleId="9F4E92CFC3794AFD840D7A587F52B124">
    <w:name w:val="9F4E92CFC3794AFD840D7A587F52B124"/>
    <w:rsid w:val="00F34245"/>
    <w:pPr>
      <w:spacing w:before="200" w:after="0" w:line="240" w:lineRule="auto"/>
      <w:contextualSpacing/>
    </w:pPr>
    <w:rPr>
      <w:rFonts w:eastAsiaTheme="minorHAnsi"/>
      <w:kern w:val="0"/>
      <w:sz w:val="20"/>
      <w:szCs w:val="20"/>
      <w:lang w:eastAsia="en-US"/>
      <w14:ligatures w14:val="none"/>
    </w:rPr>
  </w:style>
  <w:style w:type="paragraph" w:customStyle="1" w:styleId="48C72354C4F24A7F9537D603825EEE00">
    <w:name w:val="48C72354C4F24A7F9537D603825EEE00"/>
    <w:rsid w:val="00F34245"/>
    <w:pPr>
      <w:spacing w:before="200" w:after="0" w:line="240" w:lineRule="auto"/>
      <w:contextualSpacing/>
    </w:pPr>
    <w:rPr>
      <w:rFonts w:eastAsiaTheme="minorHAnsi"/>
      <w:kern w:val="0"/>
      <w:sz w:val="20"/>
      <w:szCs w:val="20"/>
      <w:lang w:eastAsia="en-US"/>
      <w14:ligatures w14:val="none"/>
    </w:rPr>
  </w:style>
  <w:style w:type="paragraph" w:customStyle="1" w:styleId="E563EBB9AED940189417106625A0DED3">
    <w:name w:val="E563EBB9AED940189417106625A0DED3"/>
    <w:rsid w:val="00F34245"/>
    <w:pPr>
      <w:spacing w:before="200" w:after="0" w:line="240" w:lineRule="auto"/>
      <w:contextualSpacing/>
    </w:pPr>
    <w:rPr>
      <w:rFonts w:eastAsiaTheme="minorHAnsi"/>
      <w:kern w:val="0"/>
      <w:sz w:val="20"/>
      <w:szCs w:val="20"/>
      <w:lang w:eastAsia="en-US"/>
      <w14:ligatures w14:val="none"/>
    </w:rPr>
  </w:style>
  <w:style w:type="paragraph" w:customStyle="1" w:styleId="7A148D0063894BFCA5B0A67509CBC9E2">
    <w:name w:val="7A148D0063894BFCA5B0A67509CBC9E2"/>
    <w:rsid w:val="00F34245"/>
    <w:pPr>
      <w:spacing w:before="200" w:after="0" w:line="240" w:lineRule="auto"/>
      <w:contextualSpacing/>
    </w:pPr>
    <w:rPr>
      <w:rFonts w:eastAsiaTheme="minorHAnsi"/>
      <w:kern w:val="0"/>
      <w:sz w:val="20"/>
      <w:szCs w:val="20"/>
      <w:lang w:eastAsia="en-US"/>
      <w14:ligatures w14:val="none"/>
    </w:rPr>
  </w:style>
  <w:style w:type="paragraph" w:customStyle="1" w:styleId="2A0D8664684D48639B4AD12FD46B572B">
    <w:name w:val="2A0D8664684D48639B4AD12FD46B572B"/>
    <w:rsid w:val="00F34245"/>
    <w:pPr>
      <w:spacing w:before="200" w:after="0" w:line="240" w:lineRule="auto"/>
      <w:contextualSpacing/>
    </w:pPr>
    <w:rPr>
      <w:rFonts w:eastAsiaTheme="minorHAnsi"/>
      <w:kern w:val="0"/>
      <w:sz w:val="20"/>
      <w:szCs w:val="20"/>
      <w:lang w:eastAsia="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Benutzerdefiniert 12">
      <a:dk1>
        <a:sysClr val="windowText" lastClr="000000"/>
      </a:dk1>
      <a:lt1>
        <a:sysClr val="window" lastClr="FFFFFF"/>
      </a:lt1>
      <a:dk2>
        <a:srgbClr val="000000"/>
      </a:dk2>
      <a:lt2>
        <a:srgbClr val="F8F8F8"/>
      </a:lt2>
      <a:accent1>
        <a:srgbClr val="DFDFDF"/>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2F360ED441A794E84C0D446FFE5DCAA" ma:contentTypeVersion="17" ma:contentTypeDescription="Ein neues Dokument erstellen." ma:contentTypeScope="" ma:versionID="aa843a4e78cd90d62082f9b0e8cb15ad">
  <xsd:schema xmlns:xsd="http://www.w3.org/2001/XMLSchema" xmlns:xs="http://www.w3.org/2001/XMLSchema" xmlns:p="http://schemas.microsoft.com/office/2006/metadata/properties" xmlns:ns2="55fdd378-9c98-481c-a59e-5f74994b87de" xmlns:ns3="97aec663-f41f-4b10-a2ae-96b5f54e5e0c" targetNamespace="http://schemas.microsoft.com/office/2006/metadata/properties" ma:root="true" ma:fieldsID="23e0d18ceacd096cdfebe82b8ade11d3" ns2:_="" ns3:_="">
    <xsd:import namespace="55fdd378-9c98-481c-a59e-5f74994b87de"/>
    <xsd:import namespace="97aec663-f41f-4b10-a2ae-96b5f54e5e0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fdd378-9c98-481c-a59e-5f74994b87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082cdb73-5ccb-4213-873f-a9c98f455f33"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aec663-f41f-4b10-a2ae-96b5f54e5e0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7a3fe205-7ccd-416a-bf7b-affc22441803}" ma:internalName="TaxCatchAll" ma:showField="CatchAllData" ma:web="97aec663-f41f-4b10-a2ae-96b5f54e5e0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7aec663-f41f-4b10-a2ae-96b5f54e5e0c" xsi:nil="true"/>
    <lcf76f155ced4ddcb4097134ff3c332f xmlns="55fdd378-9c98-481c-a59e-5f74994b87de">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9E9007-1C03-4427-8AB3-6168C2132EC8}">
  <ds:schemaRefs>
    <ds:schemaRef ds:uri="http://schemas.microsoft.com/sharepoint/v3/contenttype/forms"/>
  </ds:schemaRefs>
</ds:datastoreItem>
</file>

<file path=customXml/itemProps2.xml><?xml version="1.0" encoding="utf-8"?>
<ds:datastoreItem xmlns:ds="http://schemas.openxmlformats.org/officeDocument/2006/customXml" ds:itemID="{63F54520-8E3E-4CB8-81F8-C42427E540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fdd378-9c98-481c-a59e-5f74994b87de"/>
    <ds:schemaRef ds:uri="97aec663-f41f-4b10-a2ae-96b5f54e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9C0B11-91AA-41A5-8E61-5D9993A2DE1D}">
  <ds:schemaRefs>
    <ds:schemaRef ds:uri="http://purl.org/dc/terms/"/>
    <ds:schemaRef ds:uri="http://www.w3.org/XML/1998/namespace"/>
    <ds:schemaRef ds:uri="2fd34e39-cf23-4f4e-90d1-79ce6c37bac4"/>
    <ds:schemaRef ds:uri="http://purl.org/dc/dcmitype/"/>
    <ds:schemaRef ds:uri="http://purl.org/dc/elements/1.1/"/>
    <ds:schemaRef ds:uri="http://schemas.microsoft.com/office/2006/documentManagement/types"/>
    <ds:schemaRef ds:uri="http://schemas.openxmlformats.org/package/2006/metadata/core-properties"/>
    <ds:schemaRef ds:uri="http://schemas.microsoft.com/office/infopath/2007/PartnerControls"/>
    <ds:schemaRef ds:uri="97aec663-f41f-4b10-a2ae-96b5f54e5e0c"/>
    <ds:schemaRef ds:uri="http://schemas.microsoft.com/office/2006/metadata/properties"/>
    <ds:schemaRef ds:uri="55fdd378-9c98-481c-a59e-5f74994b87de"/>
  </ds:schemaRefs>
</ds:datastoreItem>
</file>

<file path=customXml/itemProps4.xml><?xml version="1.0" encoding="utf-8"?>
<ds:datastoreItem xmlns:ds="http://schemas.openxmlformats.org/officeDocument/2006/customXml" ds:itemID="{9083E4B9-F606-4108-9133-DB99B80DE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FB - Dokumentenvorlage</Template>
  <TotalTime>0</TotalTime>
  <Pages>3</Pages>
  <Words>751</Words>
  <Characters>4733</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 Juric</dc:creator>
  <cp:keywords/>
  <dc:description/>
  <cp:lastModifiedBy>Dominik Juric</cp:lastModifiedBy>
  <cp:revision>10</cp:revision>
  <cp:lastPrinted>2021-05-27T10:19:00Z</cp:lastPrinted>
  <dcterms:created xsi:type="dcterms:W3CDTF">2024-04-17T10:05:00Z</dcterms:created>
  <dcterms:modified xsi:type="dcterms:W3CDTF">2024-04-19T11:51:00Z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0x010100D78B40FF9A6ABC4FA4EC68723FEB679E</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TaxKeyword">
    <vt:lpwstr/>
  </property>
  <property fmtid="{D5CDD505-2E9C-101B-9397-08002B2CF9AE}" pid="8" name="TaxKeywordTaxHTField">
    <vt:lpwstr/>
  </property>
  <property fmtid="{D5CDD505-2E9C-101B-9397-08002B2CF9AE}" pid="9" name="Geprüft">
    <vt:filetime>2023-03-22T07:00:00Z</vt:filetime>
  </property>
  <property fmtid="{D5CDD505-2E9C-101B-9397-08002B2CF9AE}" pid="10" name="MediaServiceImageTags">
    <vt:lpwstr/>
  </property>
</Properties>
</file>